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74F6" w14:textId="6C03D925" w:rsidR="0011087D" w:rsidRDefault="0011087D" w:rsidP="007C79AE">
      <w:pPr>
        <w:spacing w:after="0"/>
        <w:ind w:left="720" w:firstLine="720"/>
        <w:rPr>
          <w:rFonts w:ascii="Georgia" w:hAnsi="Georgia"/>
          <w:b/>
          <w:bCs/>
          <w:sz w:val="40"/>
          <w:szCs w:val="40"/>
        </w:rPr>
      </w:pPr>
      <w:bookmarkStart w:id="0" w:name="_Hlk72940104"/>
      <w:r>
        <w:rPr>
          <w:rFonts w:ascii="Georgia" w:hAnsi="Georgia"/>
          <w:b/>
          <w:bCs/>
          <w:noProof/>
          <w:sz w:val="40"/>
          <w:szCs w:val="40"/>
        </w:rPr>
        <w:drawing>
          <wp:anchor distT="0" distB="0" distL="114300" distR="114300" simplePos="0" relativeHeight="251658240" behindDoc="0" locked="0" layoutInCell="1" allowOverlap="1" wp14:anchorId="48D369D6" wp14:editId="48383F6F">
            <wp:simplePos x="0" y="0"/>
            <wp:positionH relativeFrom="column">
              <wp:posOffset>30480</wp:posOffset>
            </wp:positionH>
            <wp:positionV relativeFrom="paragraph">
              <wp:posOffset>219710</wp:posOffset>
            </wp:positionV>
            <wp:extent cx="766402"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402" cy="792480"/>
                    </a:xfrm>
                    <a:prstGeom prst="rect">
                      <a:avLst/>
                    </a:prstGeom>
                  </pic:spPr>
                </pic:pic>
              </a:graphicData>
            </a:graphic>
            <wp14:sizeRelH relativeFrom="margin">
              <wp14:pctWidth>0</wp14:pctWidth>
            </wp14:sizeRelH>
            <wp14:sizeRelV relativeFrom="margin">
              <wp14:pctHeight>0</wp14:pctHeight>
            </wp14:sizeRelV>
          </wp:anchor>
        </w:drawing>
      </w:r>
    </w:p>
    <w:p w14:paraId="2C078E63" w14:textId="2D032088" w:rsidR="006B1ACC" w:rsidRDefault="0048301A" w:rsidP="007C79AE">
      <w:pPr>
        <w:spacing w:after="0"/>
        <w:ind w:left="720" w:firstLine="720"/>
        <w:rPr>
          <w:rFonts w:ascii="Georgia" w:hAnsi="Georgia"/>
          <w:b/>
          <w:bCs/>
          <w:sz w:val="40"/>
          <w:szCs w:val="40"/>
        </w:rPr>
      </w:pPr>
      <w:r>
        <w:rPr>
          <w:rFonts w:ascii="Georgia" w:hAnsi="Georgia"/>
          <w:b/>
          <w:bCs/>
          <w:sz w:val="40"/>
          <w:szCs w:val="40"/>
        </w:rPr>
        <w:t xml:space="preserve">Acceptable Worship </w:t>
      </w:r>
    </w:p>
    <w:p w14:paraId="7294A22D" w14:textId="48322526" w:rsidR="0048301A" w:rsidRDefault="0048301A" w:rsidP="007C79AE">
      <w:pPr>
        <w:spacing w:after="0"/>
        <w:ind w:left="720" w:firstLine="720"/>
        <w:rPr>
          <w:rFonts w:ascii="Georgia" w:hAnsi="Georgia"/>
          <w:b/>
          <w:bCs/>
          <w:sz w:val="32"/>
          <w:szCs w:val="32"/>
        </w:rPr>
      </w:pPr>
      <w:r w:rsidRPr="0048301A">
        <w:rPr>
          <w:rFonts w:ascii="Georgia" w:hAnsi="Georgia"/>
          <w:b/>
          <w:bCs/>
          <w:sz w:val="32"/>
          <w:szCs w:val="32"/>
        </w:rPr>
        <w:t>9-Day Devotional</w:t>
      </w:r>
    </w:p>
    <w:bookmarkEnd w:id="0"/>
    <w:p w14:paraId="09FA8C61" w14:textId="6BE82DEB" w:rsidR="0048301A" w:rsidRDefault="0048301A" w:rsidP="0048301A">
      <w:pPr>
        <w:spacing w:after="0"/>
        <w:rPr>
          <w:rFonts w:ascii="Georgia" w:hAnsi="Georgia"/>
          <w:sz w:val="24"/>
          <w:szCs w:val="24"/>
        </w:rPr>
      </w:pPr>
    </w:p>
    <w:p w14:paraId="70569533" w14:textId="77777777" w:rsidR="0011087D" w:rsidRDefault="0011087D" w:rsidP="0048301A">
      <w:pPr>
        <w:spacing w:after="0"/>
        <w:rPr>
          <w:rFonts w:ascii="Georgia" w:hAnsi="Georgia"/>
          <w:sz w:val="24"/>
          <w:szCs w:val="24"/>
        </w:rPr>
      </w:pPr>
    </w:p>
    <w:p w14:paraId="4D91E1F4" w14:textId="77777777" w:rsidR="0011087D" w:rsidRDefault="0011087D" w:rsidP="0048301A">
      <w:pPr>
        <w:spacing w:after="0"/>
        <w:rPr>
          <w:rFonts w:ascii="Georgia" w:hAnsi="Georgia"/>
          <w:sz w:val="24"/>
          <w:szCs w:val="24"/>
        </w:rPr>
      </w:pPr>
    </w:p>
    <w:p w14:paraId="0B36655A" w14:textId="44A6C9A0" w:rsidR="0048301A" w:rsidRPr="0048301A" w:rsidRDefault="0048301A" w:rsidP="0048301A">
      <w:pPr>
        <w:spacing w:after="0"/>
        <w:rPr>
          <w:rFonts w:ascii="Georgia" w:hAnsi="Georgia"/>
          <w:sz w:val="24"/>
          <w:szCs w:val="24"/>
        </w:rPr>
      </w:pPr>
      <w:r w:rsidRPr="0048301A">
        <w:rPr>
          <w:rFonts w:ascii="Georgia" w:hAnsi="Georgia"/>
          <w:sz w:val="24"/>
          <w:szCs w:val="24"/>
        </w:rPr>
        <w:t>The purpose of this devotional is to walk you through a few Old Testament and New Testament worship practices, which I pray will help you see the importance God places on worship throughout the entire Bible.</w:t>
      </w:r>
    </w:p>
    <w:p w14:paraId="4536718E" w14:textId="7D0BE4BC" w:rsidR="0048301A" w:rsidRDefault="0048301A" w:rsidP="0048301A">
      <w:pPr>
        <w:spacing w:after="0"/>
        <w:rPr>
          <w:rFonts w:ascii="Georgia" w:hAnsi="Georgia"/>
          <w:sz w:val="24"/>
          <w:szCs w:val="24"/>
        </w:rPr>
      </w:pPr>
    </w:p>
    <w:p w14:paraId="16E23E34" w14:textId="77777777" w:rsidR="0048301A" w:rsidRPr="0048301A" w:rsidRDefault="0048301A" w:rsidP="0048301A">
      <w:pPr>
        <w:spacing w:after="0"/>
        <w:rPr>
          <w:rFonts w:ascii="Georgia" w:hAnsi="Georgia"/>
          <w:sz w:val="24"/>
          <w:szCs w:val="24"/>
        </w:rPr>
      </w:pPr>
      <w:r w:rsidRPr="0048301A">
        <w:rPr>
          <w:rFonts w:ascii="Georgia" w:hAnsi="Georgia"/>
          <w:b/>
          <w:bCs/>
          <w:sz w:val="24"/>
          <w:szCs w:val="24"/>
          <w:u w:val="single"/>
        </w:rPr>
        <w:t>Day 1: Abrahamic worship practices</w:t>
      </w:r>
    </w:p>
    <w:p w14:paraId="5D2C7844" w14:textId="77777777" w:rsidR="0048301A" w:rsidRDefault="0048301A" w:rsidP="0048301A">
      <w:pPr>
        <w:spacing w:after="0"/>
        <w:rPr>
          <w:rFonts w:ascii="Georgia" w:hAnsi="Georgia"/>
          <w:sz w:val="24"/>
          <w:szCs w:val="24"/>
        </w:rPr>
      </w:pPr>
      <w:r w:rsidRPr="0048301A">
        <w:rPr>
          <w:rFonts w:ascii="Georgia" w:hAnsi="Georgia"/>
          <w:sz w:val="24"/>
          <w:szCs w:val="24"/>
        </w:rPr>
        <w:t>Israel’s God was different than all other gods. Israel had ONE God who was personal, who intervened in history, and who declared no objects in worship practices.</w:t>
      </w:r>
    </w:p>
    <w:p w14:paraId="0079172D" w14:textId="1E9BE1A7" w:rsidR="0048301A" w:rsidRPr="0048301A" w:rsidRDefault="0048301A" w:rsidP="0048301A">
      <w:pPr>
        <w:spacing w:after="0"/>
        <w:rPr>
          <w:rFonts w:ascii="Georgia" w:hAnsi="Georgia"/>
          <w:sz w:val="24"/>
          <w:szCs w:val="24"/>
        </w:rPr>
      </w:pPr>
      <w:r w:rsidRPr="0048301A">
        <w:rPr>
          <w:rFonts w:ascii="Georgia" w:hAnsi="Georgia"/>
          <w:sz w:val="24"/>
          <w:szCs w:val="24"/>
        </w:rPr>
        <w:t xml:space="preserve"> </w:t>
      </w:r>
    </w:p>
    <w:p w14:paraId="407ADB5C" w14:textId="77777777" w:rsidR="0048301A" w:rsidRPr="0048301A" w:rsidRDefault="0048301A" w:rsidP="0048301A">
      <w:pPr>
        <w:spacing w:after="0"/>
        <w:rPr>
          <w:rFonts w:ascii="Georgia" w:hAnsi="Georgia"/>
          <w:sz w:val="24"/>
          <w:szCs w:val="24"/>
        </w:rPr>
      </w:pPr>
      <w:r w:rsidRPr="0048301A">
        <w:rPr>
          <w:rFonts w:ascii="Georgia" w:hAnsi="Georgia"/>
          <w:sz w:val="24"/>
          <w:szCs w:val="24"/>
        </w:rPr>
        <w:t>YAHWEH was...</w:t>
      </w:r>
      <w:r w:rsidRPr="0048301A">
        <w:rPr>
          <w:rFonts w:ascii="Georgia" w:hAnsi="Georgia"/>
          <w:sz w:val="24"/>
          <w:szCs w:val="24"/>
        </w:rPr>
        <w:br/>
        <w:t>...the Living God – Genesis 12:7</w:t>
      </w:r>
    </w:p>
    <w:p w14:paraId="443E333C" w14:textId="77777777" w:rsidR="0048301A" w:rsidRPr="0048301A" w:rsidRDefault="0048301A" w:rsidP="0048301A">
      <w:pPr>
        <w:spacing w:after="0"/>
        <w:rPr>
          <w:rFonts w:ascii="Georgia" w:hAnsi="Georgia"/>
          <w:sz w:val="24"/>
          <w:szCs w:val="24"/>
        </w:rPr>
      </w:pPr>
      <w:r w:rsidRPr="0048301A">
        <w:rPr>
          <w:rFonts w:ascii="Georgia" w:hAnsi="Georgia"/>
          <w:sz w:val="24"/>
          <w:szCs w:val="24"/>
        </w:rPr>
        <w:t>...the Sovereign God – Genesis 17:16</w:t>
      </w:r>
    </w:p>
    <w:p w14:paraId="21406FCC" w14:textId="77777777" w:rsidR="0048301A" w:rsidRPr="0048301A" w:rsidRDefault="0048301A" w:rsidP="0048301A">
      <w:pPr>
        <w:spacing w:after="0"/>
        <w:rPr>
          <w:rFonts w:ascii="Georgia" w:hAnsi="Georgia"/>
          <w:sz w:val="24"/>
          <w:szCs w:val="24"/>
        </w:rPr>
      </w:pPr>
      <w:r w:rsidRPr="0048301A">
        <w:rPr>
          <w:rFonts w:ascii="Georgia" w:hAnsi="Georgia"/>
          <w:sz w:val="24"/>
          <w:szCs w:val="24"/>
        </w:rPr>
        <w:t>...the Righteous Judge – Genesis 20:3, 7</w:t>
      </w:r>
    </w:p>
    <w:p w14:paraId="400DA745" w14:textId="77777777" w:rsidR="0048301A" w:rsidRPr="0048301A" w:rsidRDefault="0048301A" w:rsidP="0048301A">
      <w:pPr>
        <w:spacing w:after="0"/>
        <w:rPr>
          <w:rFonts w:ascii="Georgia" w:hAnsi="Georgia"/>
          <w:sz w:val="24"/>
          <w:szCs w:val="24"/>
        </w:rPr>
      </w:pPr>
      <w:r w:rsidRPr="0048301A">
        <w:rPr>
          <w:rFonts w:ascii="Georgia" w:hAnsi="Georgia"/>
          <w:sz w:val="24"/>
          <w:szCs w:val="24"/>
        </w:rPr>
        <w:t>...the Gracious God – Genesis 16:11-13</w:t>
      </w:r>
    </w:p>
    <w:p w14:paraId="66D6EAD0" w14:textId="2B9DB716" w:rsidR="0048301A" w:rsidRDefault="0048301A" w:rsidP="00722B65">
      <w:pPr>
        <w:spacing w:after="0"/>
        <w:rPr>
          <w:rFonts w:ascii="Georgia" w:hAnsi="Georgia"/>
          <w:sz w:val="24"/>
          <w:szCs w:val="24"/>
        </w:rPr>
      </w:pPr>
      <w:r w:rsidRPr="0048301A">
        <w:rPr>
          <w:rFonts w:ascii="Georgia" w:hAnsi="Georgia"/>
          <w:sz w:val="24"/>
          <w:szCs w:val="24"/>
        </w:rPr>
        <w:t>...the Faithful God – Genesis 17:9-10a</w:t>
      </w:r>
    </w:p>
    <w:p w14:paraId="5C85912B" w14:textId="707A7B88" w:rsidR="00722B65" w:rsidRDefault="000E787E" w:rsidP="00722B65">
      <w:pPr>
        <w:spacing w:after="0"/>
        <w:rPr>
          <w:rFonts w:ascii="Georgia" w:hAnsi="Georgia"/>
          <w:sz w:val="24"/>
          <w:szCs w:val="24"/>
        </w:rPr>
      </w:pPr>
      <w:r>
        <w:rPr>
          <w:rFonts w:ascii="Georgia" w:hAnsi="Georgia"/>
          <w:sz w:val="24"/>
          <w:szCs w:val="24"/>
        </w:rPr>
        <w:pict w14:anchorId="7A963BA1">
          <v:rect id="_x0000_i1025" style="width:0;height:1.5pt" o:hralign="center" o:hrstd="t" o:hr="t" fillcolor="#a0a0a0" stroked="f"/>
        </w:pict>
      </w:r>
    </w:p>
    <w:p w14:paraId="5DFB2B37" w14:textId="673BAC5C"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xml:space="preserve"> In your devotional worship, do you worship the God of the Bible, or have you created a god of your own making? Review His attributes again and meditate on each one.</w:t>
      </w:r>
    </w:p>
    <w:p w14:paraId="775033A3" w14:textId="4853DEE6" w:rsidR="0048301A" w:rsidRDefault="0048301A" w:rsidP="0048301A">
      <w:pPr>
        <w:spacing w:after="0"/>
        <w:rPr>
          <w:rFonts w:ascii="Georgia" w:hAnsi="Georgia"/>
          <w:sz w:val="24"/>
          <w:szCs w:val="24"/>
        </w:rPr>
      </w:pPr>
    </w:p>
    <w:p w14:paraId="549AF8D1" w14:textId="58484CE8" w:rsidR="0011087D" w:rsidRDefault="0011087D" w:rsidP="0048301A">
      <w:pPr>
        <w:spacing w:after="0"/>
        <w:rPr>
          <w:rFonts w:ascii="Georgia" w:hAnsi="Georgia"/>
          <w:sz w:val="24"/>
          <w:szCs w:val="24"/>
        </w:rPr>
      </w:pPr>
    </w:p>
    <w:p w14:paraId="68BB3818" w14:textId="77777777" w:rsidR="0011087D" w:rsidRDefault="0011087D" w:rsidP="0048301A">
      <w:pPr>
        <w:spacing w:after="0"/>
        <w:rPr>
          <w:rFonts w:ascii="Georgia" w:hAnsi="Georgia"/>
          <w:sz w:val="24"/>
          <w:szCs w:val="24"/>
        </w:rPr>
      </w:pPr>
    </w:p>
    <w:p w14:paraId="223A7804" w14:textId="77777777" w:rsidR="0048301A" w:rsidRPr="0048301A" w:rsidRDefault="0048301A" w:rsidP="0048301A">
      <w:pPr>
        <w:spacing w:after="0"/>
        <w:rPr>
          <w:rFonts w:ascii="Georgia" w:hAnsi="Georgia"/>
          <w:b/>
          <w:bCs/>
          <w:sz w:val="24"/>
          <w:szCs w:val="24"/>
          <w:u w:val="single"/>
        </w:rPr>
      </w:pPr>
      <w:r w:rsidRPr="0048301A">
        <w:rPr>
          <w:rFonts w:ascii="Georgia" w:hAnsi="Georgia"/>
          <w:b/>
          <w:bCs/>
          <w:sz w:val="24"/>
          <w:szCs w:val="24"/>
          <w:u w:val="single"/>
        </w:rPr>
        <w:t>Day 2: Abrahamic worship practices, part 2</w:t>
      </w:r>
    </w:p>
    <w:p w14:paraId="381AEDC5" w14:textId="76BB9D80" w:rsidR="0048301A" w:rsidRPr="0048301A" w:rsidRDefault="0048301A" w:rsidP="0048301A">
      <w:pPr>
        <w:spacing w:after="0"/>
        <w:rPr>
          <w:rFonts w:ascii="Georgia" w:hAnsi="Georgia"/>
          <w:sz w:val="24"/>
          <w:szCs w:val="24"/>
        </w:rPr>
      </w:pPr>
      <w:r w:rsidRPr="0048301A">
        <w:rPr>
          <w:rFonts w:ascii="Georgia" w:hAnsi="Georgia"/>
          <w:sz w:val="24"/>
          <w:szCs w:val="24"/>
        </w:rPr>
        <w:t>Abrahamic worship was based on a sacrificial system. God initiated worship with His people, which contrasted with pagan worship. Pagan practices worked to gain favor</w:t>
      </w:r>
      <w:r w:rsidR="00A317E9">
        <w:rPr>
          <w:rFonts w:ascii="Georgia" w:hAnsi="Georgia"/>
          <w:sz w:val="24"/>
          <w:szCs w:val="24"/>
        </w:rPr>
        <w:t xml:space="preserve"> and </w:t>
      </w:r>
      <w:r w:rsidRPr="0048301A">
        <w:rPr>
          <w:rFonts w:ascii="Georgia" w:hAnsi="Georgia"/>
          <w:sz w:val="24"/>
          <w:szCs w:val="24"/>
        </w:rPr>
        <w:lastRenderedPageBreak/>
        <w:t>acceptance from their gods. Israel’s God invited them into relationship.</w:t>
      </w:r>
    </w:p>
    <w:p w14:paraId="3784D8BA" w14:textId="77777777" w:rsidR="0048301A" w:rsidRDefault="0048301A" w:rsidP="0048301A">
      <w:pPr>
        <w:spacing w:after="0"/>
        <w:rPr>
          <w:rFonts w:ascii="Georgia" w:hAnsi="Georgia"/>
          <w:sz w:val="24"/>
          <w:szCs w:val="24"/>
        </w:rPr>
      </w:pPr>
    </w:p>
    <w:p w14:paraId="7C2080DE" w14:textId="3916B75A" w:rsidR="0048301A" w:rsidRPr="0048301A" w:rsidRDefault="0048301A" w:rsidP="0048301A">
      <w:pPr>
        <w:spacing w:after="0"/>
        <w:rPr>
          <w:rFonts w:ascii="Georgia" w:hAnsi="Georgia"/>
          <w:sz w:val="24"/>
          <w:szCs w:val="24"/>
        </w:rPr>
      </w:pPr>
      <w:r w:rsidRPr="0048301A">
        <w:rPr>
          <w:rFonts w:ascii="Georgia" w:hAnsi="Georgia"/>
          <w:sz w:val="24"/>
          <w:szCs w:val="24"/>
        </w:rPr>
        <w:t>Other Scriptures on Abrahamic worship:</w:t>
      </w:r>
    </w:p>
    <w:p w14:paraId="05FCD0D8" w14:textId="77777777" w:rsidR="0048301A" w:rsidRPr="0048301A" w:rsidRDefault="0048301A" w:rsidP="0048301A">
      <w:pPr>
        <w:spacing w:after="0"/>
        <w:rPr>
          <w:rFonts w:ascii="Georgia" w:hAnsi="Georgia"/>
          <w:sz w:val="24"/>
          <w:szCs w:val="24"/>
        </w:rPr>
      </w:pPr>
      <w:r w:rsidRPr="0048301A">
        <w:rPr>
          <w:rFonts w:ascii="Georgia" w:hAnsi="Georgia"/>
          <w:sz w:val="24"/>
          <w:szCs w:val="24"/>
        </w:rPr>
        <w:t>Genesis 4:2-5</w:t>
      </w:r>
    </w:p>
    <w:p w14:paraId="4EE49C40" w14:textId="77777777" w:rsidR="0048301A" w:rsidRPr="0048301A" w:rsidRDefault="0048301A" w:rsidP="0048301A">
      <w:pPr>
        <w:spacing w:after="0"/>
        <w:rPr>
          <w:rFonts w:ascii="Georgia" w:hAnsi="Georgia"/>
          <w:sz w:val="24"/>
          <w:szCs w:val="24"/>
        </w:rPr>
      </w:pPr>
      <w:r w:rsidRPr="0048301A">
        <w:rPr>
          <w:rFonts w:ascii="Georgia" w:hAnsi="Georgia"/>
          <w:sz w:val="24"/>
          <w:szCs w:val="24"/>
        </w:rPr>
        <w:t>Genesis 8:20</w:t>
      </w:r>
    </w:p>
    <w:p w14:paraId="334B1C6A" w14:textId="77777777" w:rsidR="0048301A" w:rsidRPr="0048301A" w:rsidRDefault="0048301A" w:rsidP="0048301A">
      <w:pPr>
        <w:spacing w:after="0"/>
        <w:rPr>
          <w:rFonts w:ascii="Georgia" w:hAnsi="Georgia"/>
          <w:sz w:val="24"/>
          <w:szCs w:val="24"/>
        </w:rPr>
      </w:pPr>
      <w:r w:rsidRPr="0048301A">
        <w:rPr>
          <w:rFonts w:ascii="Georgia" w:hAnsi="Georgia"/>
          <w:sz w:val="24"/>
          <w:szCs w:val="24"/>
        </w:rPr>
        <w:t>Genesis 9:11-12</w:t>
      </w:r>
    </w:p>
    <w:p w14:paraId="638DEE30" w14:textId="77777777" w:rsidR="0048301A" w:rsidRPr="0048301A" w:rsidRDefault="0048301A" w:rsidP="0048301A">
      <w:pPr>
        <w:spacing w:after="0"/>
        <w:rPr>
          <w:rFonts w:ascii="Georgia" w:hAnsi="Georgia"/>
          <w:sz w:val="24"/>
          <w:szCs w:val="24"/>
        </w:rPr>
      </w:pPr>
      <w:r w:rsidRPr="0048301A">
        <w:rPr>
          <w:rFonts w:ascii="Georgia" w:hAnsi="Georgia"/>
          <w:sz w:val="24"/>
          <w:szCs w:val="24"/>
        </w:rPr>
        <w:t>Genesis 26:24-25</w:t>
      </w:r>
    </w:p>
    <w:p w14:paraId="56F7A5EA" w14:textId="7CBDCBDC" w:rsidR="0048301A" w:rsidRDefault="0048301A" w:rsidP="00722B65">
      <w:pPr>
        <w:spacing w:after="0"/>
        <w:rPr>
          <w:rFonts w:ascii="Georgia" w:hAnsi="Georgia"/>
          <w:sz w:val="24"/>
          <w:szCs w:val="24"/>
        </w:rPr>
      </w:pPr>
      <w:r w:rsidRPr="0048301A">
        <w:rPr>
          <w:rFonts w:ascii="Georgia" w:hAnsi="Georgia"/>
          <w:sz w:val="24"/>
          <w:szCs w:val="24"/>
        </w:rPr>
        <w:t>Genesis 28:16-17</w:t>
      </w:r>
    </w:p>
    <w:p w14:paraId="1842B8A0" w14:textId="2B78BEAE" w:rsidR="00722B65" w:rsidRDefault="000E787E" w:rsidP="00722B65">
      <w:pPr>
        <w:spacing w:after="0"/>
        <w:rPr>
          <w:rFonts w:ascii="Georgia" w:hAnsi="Georgia"/>
          <w:sz w:val="24"/>
          <w:szCs w:val="24"/>
        </w:rPr>
      </w:pPr>
      <w:r>
        <w:rPr>
          <w:rFonts w:ascii="Georgia" w:hAnsi="Georgia"/>
          <w:sz w:val="24"/>
          <w:szCs w:val="24"/>
        </w:rPr>
        <w:pict w14:anchorId="34AB5215">
          <v:rect id="_x0000_i1026" style="width:0;height:1.5pt" o:hralign="center" o:hrstd="t" o:hr="t" fillcolor="#a0a0a0" stroked="f"/>
        </w:pict>
      </w:r>
    </w:p>
    <w:p w14:paraId="75A4F339" w14:textId="4BFA76FC"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What would worship look like if it was centered on the Lord’s regard and pleasure rather than on one’s own gifts, tastes, or preferred style?</w:t>
      </w:r>
    </w:p>
    <w:p w14:paraId="62B36D13" w14:textId="7163EC6C" w:rsidR="0048301A" w:rsidRDefault="0048301A" w:rsidP="0048301A">
      <w:pPr>
        <w:spacing w:after="0"/>
        <w:rPr>
          <w:rFonts w:ascii="Georgia" w:hAnsi="Georgia"/>
          <w:sz w:val="24"/>
          <w:szCs w:val="24"/>
        </w:rPr>
      </w:pPr>
    </w:p>
    <w:p w14:paraId="2171E72B" w14:textId="29BE20E2" w:rsidR="0011087D" w:rsidRDefault="0011087D" w:rsidP="0048301A">
      <w:pPr>
        <w:spacing w:after="0"/>
        <w:rPr>
          <w:rFonts w:ascii="Georgia" w:hAnsi="Georgia"/>
          <w:sz w:val="24"/>
          <w:szCs w:val="24"/>
        </w:rPr>
      </w:pPr>
    </w:p>
    <w:p w14:paraId="7E0043C8" w14:textId="77777777" w:rsidR="0011087D" w:rsidRDefault="0011087D" w:rsidP="0048301A">
      <w:pPr>
        <w:spacing w:after="0"/>
        <w:rPr>
          <w:rFonts w:ascii="Georgia" w:hAnsi="Georgia"/>
          <w:sz w:val="24"/>
          <w:szCs w:val="24"/>
        </w:rPr>
      </w:pPr>
    </w:p>
    <w:p w14:paraId="618AD536" w14:textId="44BED1F0" w:rsidR="0048301A" w:rsidRPr="0048301A" w:rsidRDefault="0048301A" w:rsidP="0048301A">
      <w:pPr>
        <w:spacing w:after="0"/>
        <w:rPr>
          <w:rFonts w:ascii="Georgia" w:hAnsi="Georgia"/>
          <w:b/>
          <w:bCs/>
          <w:sz w:val="24"/>
          <w:szCs w:val="24"/>
          <w:u w:val="single"/>
        </w:rPr>
      </w:pPr>
      <w:bookmarkStart w:id="1" w:name="_Hlk72870138"/>
      <w:r w:rsidRPr="0048301A">
        <w:rPr>
          <w:rFonts w:ascii="Georgia" w:hAnsi="Georgia"/>
          <w:b/>
          <w:bCs/>
          <w:sz w:val="24"/>
          <w:szCs w:val="24"/>
          <w:u w:val="single"/>
        </w:rPr>
        <w:t xml:space="preserve">Day 3: Mosaic Worship and </w:t>
      </w:r>
      <w:r w:rsidR="00A317E9">
        <w:rPr>
          <w:rFonts w:ascii="Georgia" w:hAnsi="Georgia"/>
          <w:b/>
          <w:bCs/>
          <w:sz w:val="24"/>
          <w:szCs w:val="24"/>
          <w:u w:val="single"/>
        </w:rPr>
        <w:t>t</w:t>
      </w:r>
      <w:r w:rsidRPr="0048301A">
        <w:rPr>
          <w:rFonts w:ascii="Georgia" w:hAnsi="Georgia"/>
          <w:b/>
          <w:bCs/>
          <w:sz w:val="24"/>
          <w:szCs w:val="24"/>
          <w:u w:val="single"/>
        </w:rPr>
        <w:t>he Tabernacle</w:t>
      </w:r>
    </w:p>
    <w:bookmarkEnd w:id="1"/>
    <w:p w14:paraId="2622724D" w14:textId="2A057087" w:rsidR="0048301A" w:rsidRDefault="0048301A" w:rsidP="0048301A">
      <w:pPr>
        <w:spacing w:after="0"/>
        <w:rPr>
          <w:rFonts w:ascii="Georgia" w:hAnsi="Georgia"/>
          <w:sz w:val="24"/>
          <w:szCs w:val="24"/>
        </w:rPr>
      </w:pPr>
      <w:r w:rsidRPr="0048301A">
        <w:rPr>
          <w:rFonts w:ascii="Georgia" w:hAnsi="Georgia"/>
          <w:sz w:val="24"/>
          <w:szCs w:val="24"/>
        </w:rPr>
        <w:t>With the establishment of God’s covenant with Moses and his people, God instituted a pattern of worship for the Israelites. Today and tomorrow, we will explore the elements of worship in the Tabernacle to better understand their significance.</w:t>
      </w:r>
    </w:p>
    <w:p w14:paraId="2DBAAF74" w14:textId="77777777" w:rsidR="0048301A" w:rsidRPr="0048301A" w:rsidRDefault="0048301A" w:rsidP="0048301A">
      <w:pPr>
        <w:spacing w:after="0"/>
        <w:rPr>
          <w:rFonts w:ascii="Georgia" w:hAnsi="Georgia"/>
          <w:sz w:val="24"/>
          <w:szCs w:val="24"/>
        </w:rPr>
      </w:pPr>
    </w:p>
    <w:p w14:paraId="1287CD37" w14:textId="2CF3A6EC" w:rsidR="0048301A" w:rsidRDefault="0048301A" w:rsidP="00722B65">
      <w:pPr>
        <w:spacing w:after="0"/>
        <w:rPr>
          <w:rFonts w:ascii="Georgia" w:hAnsi="Georgia"/>
          <w:sz w:val="24"/>
          <w:szCs w:val="24"/>
        </w:rPr>
      </w:pPr>
      <w:r w:rsidRPr="0048301A">
        <w:rPr>
          <w:rFonts w:ascii="Georgia" w:hAnsi="Georgia"/>
          <w:sz w:val="24"/>
          <w:szCs w:val="24"/>
        </w:rPr>
        <w:t>Read Exodus 24 - 26.</w:t>
      </w:r>
    </w:p>
    <w:p w14:paraId="1A57752B" w14:textId="55430542" w:rsidR="00722B65" w:rsidRDefault="000E787E" w:rsidP="00722B65">
      <w:pPr>
        <w:spacing w:after="0"/>
        <w:rPr>
          <w:rFonts w:ascii="Georgia" w:hAnsi="Georgia"/>
          <w:sz w:val="24"/>
          <w:szCs w:val="24"/>
        </w:rPr>
      </w:pPr>
      <w:r>
        <w:rPr>
          <w:rFonts w:ascii="Georgia" w:hAnsi="Georgia"/>
          <w:sz w:val="24"/>
          <w:szCs w:val="24"/>
        </w:rPr>
        <w:pict w14:anchorId="1DC2CD19">
          <v:rect id="_x0000_i1027" style="width:0;height:1.5pt" o:hralign="center" o:hrstd="t" o:hr="t" fillcolor="#a0a0a0" stroked="f"/>
        </w:pict>
      </w:r>
    </w:p>
    <w:p w14:paraId="7ED87744" w14:textId="39BE583C"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xml:space="preserve"> How does understanding the preparation that went into meeting in the </w:t>
      </w:r>
      <w:r w:rsidR="00A317E9">
        <w:rPr>
          <w:rFonts w:ascii="Georgia" w:hAnsi="Georgia"/>
          <w:sz w:val="24"/>
          <w:szCs w:val="24"/>
        </w:rPr>
        <w:t>T</w:t>
      </w:r>
      <w:r w:rsidRPr="0048301A">
        <w:rPr>
          <w:rFonts w:ascii="Georgia" w:hAnsi="Georgia"/>
          <w:sz w:val="24"/>
          <w:szCs w:val="24"/>
        </w:rPr>
        <w:t>abernacle help you better approach worship today?</w:t>
      </w:r>
    </w:p>
    <w:p w14:paraId="2F3DAB76" w14:textId="6158D4B5" w:rsidR="0048301A" w:rsidRDefault="0048301A" w:rsidP="0048301A">
      <w:pPr>
        <w:spacing w:after="0"/>
        <w:rPr>
          <w:rFonts w:ascii="Georgia" w:hAnsi="Georgia"/>
          <w:sz w:val="24"/>
          <w:szCs w:val="24"/>
        </w:rPr>
      </w:pPr>
    </w:p>
    <w:p w14:paraId="27E50D08" w14:textId="4F757957" w:rsidR="0011087D" w:rsidRDefault="0011087D" w:rsidP="0048301A">
      <w:pPr>
        <w:spacing w:after="0"/>
        <w:rPr>
          <w:rFonts w:ascii="Georgia" w:hAnsi="Georgia"/>
          <w:sz w:val="24"/>
          <w:szCs w:val="24"/>
        </w:rPr>
      </w:pPr>
    </w:p>
    <w:p w14:paraId="68BCCDCD" w14:textId="77777777" w:rsidR="0011087D" w:rsidRDefault="0011087D" w:rsidP="0048301A">
      <w:pPr>
        <w:spacing w:after="0"/>
        <w:rPr>
          <w:rFonts w:ascii="Georgia" w:hAnsi="Georgia"/>
          <w:sz w:val="24"/>
          <w:szCs w:val="24"/>
        </w:rPr>
      </w:pPr>
    </w:p>
    <w:p w14:paraId="781A91E9" w14:textId="404C41E5" w:rsidR="0048301A" w:rsidRPr="0048301A" w:rsidRDefault="0048301A" w:rsidP="0048301A">
      <w:pPr>
        <w:spacing w:after="0"/>
        <w:rPr>
          <w:rFonts w:ascii="Georgia" w:hAnsi="Georgia"/>
          <w:b/>
          <w:bCs/>
          <w:sz w:val="24"/>
          <w:szCs w:val="24"/>
          <w:u w:val="single"/>
        </w:rPr>
      </w:pPr>
      <w:r w:rsidRPr="0048301A">
        <w:rPr>
          <w:rFonts w:ascii="Georgia" w:hAnsi="Georgia"/>
          <w:b/>
          <w:bCs/>
          <w:sz w:val="24"/>
          <w:szCs w:val="24"/>
          <w:u w:val="single"/>
        </w:rPr>
        <w:t xml:space="preserve">Day 4: Mosaic Worship and </w:t>
      </w:r>
      <w:r w:rsidR="00A317E9">
        <w:rPr>
          <w:rFonts w:ascii="Georgia" w:hAnsi="Georgia"/>
          <w:b/>
          <w:bCs/>
          <w:sz w:val="24"/>
          <w:szCs w:val="24"/>
          <w:u w:val="single"/>
        </w:rPr>
        <w:t>t</w:t>
      </w:r>
      <w:r w:rsidRPr="0048301A">
        <w:rPr>
          <w:rFonts w:ascii="Georgia" w:hAnsi="Georgia"/>
          <w:b/>
          <w:bCs/>
          <w:sz w:val="24"/>
          <w:szCs w:val="24"/>
          <w:u w:val="single"/>
        </w:rPr>
        <w:t>he Tabernacle, part 2</w:t>
      </w:r>
    </w:p>
    <w:p w14:paraId="318D8DC1" w14:textId="77777777" w:rsidR="0048301A" w:rsidRPr="0048301A" w:rsidRDefault="0048301A" w:rsidP="0048301A">
      <w:pPr>
        <w:spacing w:after="0"/>
        <w:rPr>
          <w:rFonts w:ascii="Georgia" w:hAnsi="Georgia"/>
          <w:sz w:val="24"/>
          <w:szCs w:val="24"/>
        </w:rPr>
      </w:pPr>
      <w:r w:rsidRPr="0048301A">
        <w:rPr>
          <w:rFonts w:ascii="Georgia" w:hAnsi="Georgia"/>
          <w:sz w:val="24"/>
          <w:szCs w:val="24"/>
        </w:rPr>
        <w:t>The order of worship revealed in the Tabernacle:</w:t>
      </w:r>
    </w:p>
    <w:p w14:paraId="1E83FA16"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Courtyard of the Tabernacle – Exodus 27:9-19</w:t>
      </w:r>
      <w:r w:rsidRPr="0048301A">
        <w:rPr>
          <w:rFonts w:ascii="Georgia" w:hAnsi="Georgia"/>
          <w:sz w:val="24"/>
          <w:szCs w:val="24"/>
        </w:rPr>
        <w:br/>
        <w:t>God calls His people to Himself</w:t>
      </w:r>
    </w:p>
    <w:p w14:paraId="481DD0B8"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lastRenderedPageBreak/>
        <w:t>Laver – Exodus 30:17-21</w:t>
      </w:r>
      <w:r w:rsidRPr="0048301A">
        <w:rPr>
          <w:rFonts w:ascii="Georgia" w:hAnsi="Georgia"/>
          <w:sz w:val="24"/>
          <w:szCs w:val="24"/>
        </w:rPr>
        <w:br/>
        <w:t>The priests cleanse themselves</w:t>
      </w:r>
    </w:p>
    <w:p w14:paraId="3ADCFB8F"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High Altar – Exodus 27:1-8</w:t>
      </w:r>
      <w:r w:rsidRPr="0048301A">
        <w:rPr>
          <w:rFonts w:ascii="Georgia" w:hAnsi="Georgia"/>
          <w:sz w:val="24"/>
          <w:szCs w:val="24"/>
        </w:rPr>
        <w:br/>
        <w:t>Sacrificial atonement is made to worship God</w:t>
      </w:r>
    </w:p>
    <w:p w14:paraId="4AAB7930"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Lampstand – Exodus 25: 31-40; Exodus 27:20-21</w:t>
      </w:r>
      <w:r w:rsidRPr="0048301A">
        <w:rPr>
          <w:rFonts w:ascii="Georgia" w:hAnsi="Georgia"/>
          <w:sz w:val="24"/>
          <w:szCs w:val="24"/>
        </w:rPr>
        <w:br/>
        <w:t>God reveals himself to the priest</w:t>
      </w:r>
    </w:p>
    <w:p w14:paraId="2F54F0EB"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Table – Exodus 25:23-30</w:t>
      </w:r>
      <w:r w:rsidRPr="0048301A">
        <w:rPr>
          <w:rFonts w:ascii="Georgia" w:hAnsi="Georgia"/>
          <w:sz w:val="24"/>
          <w:szCs w:val="24"/>
        </w:rPr>
        <w:br/>
        <w:t>Contains bread, signifying God’s communion with His people</w:t>
      </w:r>
    </w:p>
    <w:p w14:paraId="68AB2FF9"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Altar of Incense – Exodus 30:1-10; Exodus 30:34-38</w:t>
      </w:r>
      <w:r w:rsidRPr="0048301A">
        <w:rPr>
          <w:rFonts w:ascii="Georgia" w:hAnsi="Georgia"/>
          <w:sz w:val="24"/>
          <w:szCs w:val="24"/>
        </w:rPr>
        <w:br/>
        <w:t>The priest makes intercession for the people</w:t>
      </w:r>
    </w:p>
    <w:p w14:paraId="0A5C640A" w14:textId="77777777" w:rsidR="0048301A" w:rsidRPr="0048301A" w:rsidRDefault="0048301A" w:rsidP="0048301A">
      <w:pPr>
        <w:numPr>
          <w:ilvl w:val="0"/>
          <w:numId w:val="1"/>
        </w:numPr>
        <w:spacing w:after="0"/>
        <w:rPr>
          <w:rFonts w:ascii="Georgia" w:hAnsi="Georgia"/>
          <w:sz w:val="24"/>
          <w:szCs w:val="24"/>
        </w:rPr>
      </w:pPr>
      <w:r w:rsidRPr="0048301A">
        <w:rPr>
          <w:rFonts w:ascii="Georgia" w:hAnsi="Georgia"/>
          <w:sz w:val="24"/>
          <w:szCs w:val="24"/>
        </w:rPr>
        <w:t>Ark of the Covenant – Exodus 25:10-22</w:t>
      </w:r>
      <w:r w:rsidRPr="0048301A">
        <w:rPr>
          <w:rFonts w:ascii="Georgia" w:hAnsi="Georgia"/>
          <w:sz w:val="24"/>
          <w:szCs w:val="24"/>
        </w:rPr>
        <w:br/>
        <w:t>God’s Presence</w:t>
      </w:r>
    </w:p>
    <w:p w14:paraId="15767B6C" w14:textId="3F1F8E06" w:rsidR="0048301A" w:rsidRDefault="0048301A" w:rsidP="00722B65">
      <w:pPr>
        <w:spacing w:after="0"/>
        <w:rPr>
          <w:rFonts w:ascii="Georgia" w:hAnsi="Georgia"/>
          <w:sz w:val="24"/>
          <w:szCs w:val="24"/>
        </w:rPr>
      </w:pPr>
      <w:r w:rsidRPr="0048301A">
        <w:rPr>
          <w:rFonts w:ascii="Georgia" w:hAnsi="Georgia"/>
          <w:sz w:val="24"/>
          <w:szCs w:val="24"/>
        </w:rPr>
        <w:t xml:space="preserve">As evidenced in Exodus, God placed a high importance on every component of worship. The priests were not to deviate from what God instituted, and the Israelites were not allowed to worship any way they saw fit. </w:t>
      </w:r>
    </w:p>
    <w:p w14:paraId="38985FC3" w14:textId="5500F531" w:rsidR="00722B65" w:rsidRDefault="000E787E" w:rsidP="00722B65">
      <w:pPr>
        <w:spacing w:after="0"/>
        <w:rPr>
          <w:rFonts w:ascii="Georgia" w:hAnsi="Georgia"/>
          <w:sz w:val="24"/>
          <w:szCs w:val="24"/>
        </w:rPr>
      </w:pPr>
      <w:r>
        <w:rPr>
          <w:rFonts w:ascii="Georgia" w:hAnsi="Georgia"/>
          <w:sz w:val="24"/>
          <w:szCs w:val="24"/>
        </w:rPr>
        <w:pict w14:anchorId="5AC86614">
          <v:rect id="_x0000_i1028" style="width:0;height:1.5pt" o:hralign="center" o:hrstd="t" o:hr="t" fillcolor="#a0a0a0" stroked="f"/>
        </w:pict>
      </w:r>
    </w:p>
    <w:p w14:paraId="7D69A304" w14:textId="29B552E3"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xml:space="preserve">: How much of modern worship planning focuses on personal desires? What can you do to help your congregation understand that worship focuses </w:t>
      </w:r>
      <w:r w:rsidR="00A317E9">
        <w:rPr>
          <w:rFonts w:ascii="Georgia" w:hAnsi="Georgia"/>
          <w:sz w:val="24"/>
          <w:szCs w:val="24"/>
        </w:rPr>
        <w:t xml:space="preserve">on </w:t>
      </w:r>
      <w:r w:rsidRPr="0048301A">
        <w:rPr>
          <w:rFonts w:ascii="Georgia" w:hAnsi="Georgia"/>
          <w:sz w:val="24"/>
          <w:szCs w:val="24"/>
        </w:rPr>
        <w:t>God’s desires and not our own?</w:t>
      </w:r>
    </w:p>
    <w:p w14:paraId="19CDD209" w14:textId="2E303174" w:rsidR="0048301A" w:rsidRDefault="0048301A" w:rsidP="0048301A">
      <w:pPr>
        <w:spacing w:after="0"/>
        <w:rPr>
          <w:rFonts w:ascii="Georgia" w:hAnsi="Georgia"/>
          <w:sz w:val="24"/>
          <w:szCs w:val="24"/>
        </w:rPr>
      </w:pPr>
    </w:p>
    <w:p w14:paraId="09E5EBE9" w14:textId="54980908" w:rsidR="0011087D" w:rsidRDefault="0011087D" w:rsidP="0048301A">
      <w:pPr>
        <w:spacing w:after="0"/>
        <w:rPr>
          <w:rFonts w:ascii="Georgia" w:hAnsi="Georgia"/>
          <w:sz w:val="24"/>
          <w:szCs w:val="24"/>
        </w:rPr>
      </w:pPr>
    </w:p>
    <w:p w14:paraId="679F6B5E" w14:textId="77777777" w:rsidR="0011087D" w:rsidRDefault="0011087D" w:rsidP="0048301A">
      <w:pPr>
        <w:spacing w:after="0"/>
        <w:rPr>
          <w:rFonts w:ascii="Georgia" w:hAnsi="Georgia"/>
          <w:sz w:val="24"/>
          <w:szCs w:val="24"/>
        </w:rPr>
      </w:pPr>
    </w:p>
    <w:p w14:paraId="5833D99C" w14:textId="5759A718" w:rsidR="0048301A" w:rsidRPr="0048301A" w:rsidRDefault="0048301A" w:rsidP="0048301A">
      <w:pPr>
        <w:spacing w:after="0"/>
        <w:rPr>
          <w:rFonts w:ascii="Georgia" w:hAnsi="Georgia"/>
          <w:b/>
          <w:bCs/>
          <w:sz w:val="24"/>
          <w:szCs w:val="24"/>
          <w:u w:val="single"/>
        </w:rPr>
      </w:pPr>
      <w:r w:rsidRPr="0048301A">
        <w:rPr>
          <w:rFonts w:ascii="Georgia" w:hAnsi="Georgia"/>
          <w:b/>
          <w:bCs/>
          <w:sz w:val="24"/>
          <w:szCs w:val="24"/>
          <w:u w:val="single"/>
        </w:rPr>
        <w:t xml:space="preserve">Day 5: </w:t>
      </w:r>
      <w:r w:rsidR="00A317E9">
        <w:rPr>
          <w:rFonts w:ascii="Georgia" w:hAnsi="Georgia"/>
          <w:b/>
          <w:bCs/>
          <w:sz w:val="24"/>
          <w:szCs w:val="24"/>
          <w:u w:val="single"/>
        </w:rPr>
        <w:t xml:space="preserve">Davidic Worship and the </w:t>
      </w:r>
      <w:r w:rsidRPr="0048301A">
        <w:rPr>
          <w:rFonts w:ascii="Georgia" w:hAnsi="Georgia"/>
          <w:b/>
          <w:bCs/>
          <w:sz w:val="24"/>
          <w:szCs w:val="24"/>
          <w:u w:val="single"/>
        </w:rPr>
        <w:t>Temple</w:t>
      </w:r>
    </w:p>
    <w:p w14:paraId="5830265D" w14:textId="029B251E" w:rsidR="0048301A" w:rsidRDefault="0048301A" w:rsidP="0048301A">
      <w:pPr>
        <w:spacing w:after="0"/>
        <w:rPr>
          <w:rFonts w:ascii="Georgia" w:hAnsi="Georgia"/>
          <w:sz w:val="24"/>
          <w:szCs w:val="24"/>
        </w:rPr>
      </w:pPr>
      <w:r w:rsidRPr="0048301A">
        <w:rPr>
          <w:rFonts w:ascii="Georgia" w:hAnsi="Georgia"/>
          <w:sz w:val="24"/>
          <w:szCs w:val="24"/>
        </w:rPr>
        <w:t xml:space="preserve">Between the time of the Tabernacle and the Temple occurred the time of the judges. As Israel settled in Canaan, they were influenced by pagan worship practices from the tribes already settled there. This created syncretism in their worship practices, where they combined pagan rituals with worship of Yahweh. God used judges, and ultimately Samuel, to help redirect worship back to what God desired. Enter: King David. </w:t>
      </w:r>
    </w:p>
    <w:p w14:paraId="14EB9331" w14:textId="77777777" w:rsidR="0048301A" w:rsidRPr="0048301A" w:rsidRDefault="0048301A" w:rsidP="0048301A">
      <w:pPr>
        <w:spacing w:after="0"/>
        <w:rPr>
          <w:rFonts w:ascii="Georgia" w:hAnsi="Georgia"/>
          <w:sz w:val="24"/>
          <w:szCs w:val="24"/>
        </w:rPr>
      </w:pPr>
    </w:p>
    <w:p w14:paraId="4A3C9ED1" w14:textId="77777777" w:rsidR="0048301A" w:rsidRPr="0048301A" w:rsidRDefault="0048301A" w:rsidP="0048301A">
      <w:pPr>
        <w:spacing w:after="0"/>
        <w:rPr>
          <w:rFonts w:ascii="Georgia" w:hAnsi="Georgia"/>
          <w:sz w:val="24"/>
          <w:szCs w:val="24"/>
        </w:rPr>
      </w:pPr>
      <w:r w:rsidRPr="0048301A">
        <w:rPr>
          <w:rFonts w:ascii="Georgia" w:hAnsi="Georgia"/>
          <w:sz w:val="24"/>
          <w:szCs w:val="24"/>
        </w:rPr>
        <w:lastRenderedPageBreak/>
        <w:t xml:space="preserve">1 Chronicles 17: David codifies and organizes worship in the temple. He moved the Ark of the Covenant back to Jerusalem and desired to build a temple for the Lord. </w:t>
      </w:r>
    </w:p>
    <w:p w14:paraId="12A59A62" w14:textId="77777777" w:rsidR="0048301A" w:rsidRPr="0048301A" w:rsidRDefault="0048301A" w:rsidP="0048301A">
      <w:pPr>
        <w:spacing w:after="0"/>
        <w:rPr>
          <w:rFonts w:ascii="Georgia" w:hAnsi="Georgia"/>
          <w:sz w:val="24"/>
          <w:szCs w:val="24"/>
        </w:rPr>
      </w:pPr>
      <w:r w:rsidRPr="0048301A">
        <w:rPr>
          <w:rFonts w:ascii="Georgia" w:hAnsi="Georgia"/>
          <w:sz w:val="24"/>
          <w:szCs w:val="24"/>
        </w:rPr>
        <w:t>1 Chronicles 22: David’s preparation for the Temple</w:t>
      </w:r>
    </w:p>
    <w:p w14:paraId="76206F00" w14:textId="77777777" w:rsidR="0048301A" w:rsidRPr="0048301A" w:rsidRDefault="0048301A" w:rsidP="0048301A">
      <w:pPr>
        <w:spacing w:after="0"/>
        <w:rPr>
          <w:rFonts w:ascii="Georgia" w:hAnsi="Georgia"/>
          <w:sz w:val="24"/>
          <w:szCs w:val="24"/>
        </w:rPr>
      </w:pPr>
      <w:r w:rsidRPr="0048301A">
        <w:rPr>
          <w:rFonts w:ascii="Georgia" w:hAnsi="Georgia"/>
          <w:sz w:val="24"/>
          <w:szCs w:val="24"/>
        </w:rPr>
        <w:t>1 Chronicles 28: David provides detailed instructions for the building of the Temple</w:t>
      </w:r>
    </w:p>
    <w:p w14:paraId="554F4531" w14:textId="353C237D" w:rsidR="0048301A" w:rsidRDefault="0048301A" w:rsidP="00722B65">
      <w:pPr>
        <w:spacing w:after="0"/>
        <w:rPr>
          <w:rFonts w:ascii="Georgia" w:hAnsi="Georgia"/>
          <w:sz w:val="24"/>
          <w:szCs w:val="24"/>
        </w:rPr>
      </w:pPr>
      <w:r w:rsidRPr="0048301A">
        <w:rPr>
          <w:rFonts w:ascii="Georgia" w:hAnsi="Georgia"/>
          <w:sz w:val="24"/>
          <w:szCs w:val="24"/>
        </w:rPr>
        <w:t>Psalm 30: David’s dedication of the Temple</w:t>
      </w:r>
    </w:p>
    <w:p w14:paraId="5F2A5277" w14:textId="59E2C750" w:rsidR="00722B65" w:rsidRDefault="000E787E" w:rsidP="00722B65">
      <w:pPr>
        <w:spacing w:after="0"/>
        <w:rPr>
          <w:rFonts w:ascii="Georgia" w:hAnsi="Georgia"/>
          <w:sz w:val="24"/>
          <w:szCs w:val="24"/>
        </w:rPr>
      </w:pPr>
      <w:r>
        <w:rPr>
          <w:rFonts w:ascii="Georgia" w:hAnsi="Georgia"/>
          <w:sz w:val="24"/>
          <w:szCs w:val="24"/>
        </w:rPr>
        <w:pict w14:anchorId="142B3D7E">
          <v:rect id="_x0000_i1029" style="width:0;height:1.5pt" o:hralign="center" o:hrstd="t" o:hr="t" fillcolor="#a0a0a0" stroked="f"/>
        </w:pict>
      </w:r>
    </w:p>
    <w:p w14:paraId="5D1E3BBF" w14:textId="1E3986FF"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How does the preparation for building the temple compare with the building of the tabernacle? Do you see worship as a holy and sacred time each week?</w:t>
      </w:r>
    </w:p>
    <w:p w14:paraId="1FFCA813" w14:textId="69E6F1D4" w:rsidR="0048301A" w:rsidRDefault="0048301A" w:rsidP="0048301A">
      <w:pPr>
        <w:spacing w:after="0"/>
        <w:rPr>
          <w:rFonts w:ascii="Georgia" w:hAnsi="Georgia"/>
          <w:sz w:val="24"/>
          <w:szCs w:val="24"/>
        </w:rPr>
      </w:pPr>
    </w:p>
    <w:p w14:paraId="5BD83572" w14:textId="108731AE" w:rsidR="0011087D" w:rsidRDefault="0011087D" w:rsidP="0048301A">
      <w:pPr>
        <w:spacing w:after="0"/>
        <w:rPr>
          <w:rFonts w:ascii="Georgia" w:hAnsi="Georgia"/>
          <w:sz w:val="24"/>
          <w:szCs w:val="24"/>
        </w:rPr>
      </w:pPr>
    </w:p>
    <w:p w14:paraId="2D899CD4" w14:textId="77777777" w:rsidR="0011087D" w:rsidRDefault="0011087D" w:rsidP="0048301A">
      <w:pPr>
        <w:spacing w:after="0"/>
        <w:rPr>
          <w:rFonts w:ascii="Georgia" w:hAnsi="Georgia"/>
          <w:sz w:val="24"/>
          <w:szCs w:val="24"/>
        </w:rPr>
      </w:pPr>
    </w:p>
    <w:p w14:paraId="5A717AC3" w14:textId="1E523F25" w:rsidR="0048301A" w:rsidRPr="0048301A" w:rsidRDefault="0048301A" w:rsidP="0048301A">
      <w:pPr>
        <w:spacing w:after="0"/>
        <w:rPr>
          <w:rFonts w:ascii="Georgia" w:hAnsi="Georgia"/>
          <w:b/>
          <w:bCs/>
          <w:sz w:val="24"/>
          <w:szCs w:val="24"/>
          <w:u w:val="single"/>
        </w:rPr>
      </w:pPr>
      <w:r w:rsidRPr="0048301A">
        <w:rPr>
          <w:rFonts w:ascii="Georgia" w:hAnsi="Georgia"/>
          <w:b/>
          <w:bCs/>
          <w:sz w:val="24"/>
          <w:szCs w:val="24"/>
          <w:u w:val="single"/>
        </w:rPr>
        <w:t xml:space="preserve">Day 6: </w:t>
      </w:r>
      <w:r w:rsidR="00A317E9">
        <w:rPr>
          <w:rFonts w:ascii="Georgia" w:hAnsi="Georgia"/>
          <w:b/>
          <w:bCs/>
          <w:sz w:val="24"/>
          <w:szCs w:val="24"/>
          <w:u w:val="single"/>
        </w:rPr>
        <w:t xml:space="preserve">Davidic Worship and the </w:t>
      </w:r>
      <w:r w:rsidRPr="0048301A">
        <w:rPr>
          <w:rFonts w:ascii="Georgia" w:hAnsi="Georgia"/>
          <w:b/>
          <w:bCs/>
          <w:sz w:val="24"/>
          <w:szCs w:val="24"/>
          <w:u w:val="single"/>
        </w:rPr>
        <w:t>Temple, part 2</w:t>
      </w:r>
    </w:p>
    <w:p w14:paraId="4E7F77EF" w14:textId="77777777" w:rsidR="0048301A" w:rsidRPr="0048301A" w:rsidRDefault="0048301A" w:rsidP="0048301A">
      <w:pPr>
        <w:spacing w:after="0"/>
        <w:rPr>
          <w:rFonts w:ascii="Georgia" w:hAnsi="Georgia"/>
          <w:sz w:val="24"/>
          <w:szCs w:val="24"/>
        </w:rPr>
      </w:pPr>
      <w:r w:rsidRPr="0048301A">
        <w:rPr>
          <w:rFonts w:ascii="Georgia" w:hAnsi="Georgia"/>
          <w:sz w:val="24"/>
          <w:szCs w:val="24"/>
        </w:rPr>
        <w:t>Read 2 Chronicles 3 and 4.</w:t>
      </w:r>
    </w:p>
    <w:p w14:paraId="0B28F7A6" w14:textId="77777777" w:rsidR="0048301A" w:rsidRPr="0048301A" w:rsidRDefault="0048301A" w:rsidP="0048301A">
      <w:pPr>
        <w:spacing w:after="0"/>
        <w:rPr>
          <w:rFonts w:ascii="Georgia" w:hAnsi="Georgia"/>
          <w:sz w:val="24"/>
          <w:szCs w:val="24"/>
        </w:rPr>
      </w:pPr>
      <w:r w:rsidRPr="0048301A">
        <w:rPr>
          <w:rFonts w:ascii="Georgia" w:hAnsi="Georgia"/>
          <w:sz w:val="24"/>
          <w:szCs w:val="24"/>
        </w:rPr>
        <w:t>Parts of the temple:  </w:t>
      </w:r>
    </w:p>
    <w:p w14:paraId="3DB15D64" w14:textId="77777777" w:rsidR="0048301A" w:rsidRPr="0048301A" w:rsidRDefault="0048301A" w:rsidP="0048301A">
      <w:pPr>
        <w:numPr>
          <w:ilvl w:val="0"/>
          <w:numId w:val="2"/>
        </w:numPr>
        <w:spacing w:after="0"/>
        <w:rPr>
          <w:rFonts w:ascii="Georgia" w:hAnsi="Georgia"/>
          <w:sz w:val="24"/>
          <w:szCs w:val="24"/>
        </w:rPr>
      </w:pPr>
      <w:r w:rsidRPr="0048301A">
        <w:rPr>
          <w:rFonts w:ascii="Georgia" w:hAnsi="Georgia"/>
          <w:sz w:val="24"/>
          <w:szCs w:val="24"/>
        </w:rPr>
        <w:t>Outer courtyard – 2 Chronicles 4:1-6</w:t>
      </w:r>
    </w:p>
    <w:p w14:paraId="5858A71C" w14:textId="77777777" w:rsidR="0048301A" w:rsidRPr="0048301A" w:rsidRDefault="0048301A" w:rsidP="0048301A">
      <w:pPr>
        <w:numPr>
          <w:ilvl w:val="0"/>
          <w:numId w:val="3"/>
        </w:numPr>
        <w:tabs>
          <w:tab w:val="num" w:pos="720"/>
        </w:tabs>
        <w:spacing w:after="0"/>
        <w:rPr>
          <w:rFonts w:ascii="Georgia" w:hAnsi="Georgia"/>
          <w:sz w:val="24"/>
          <w:szCs w:val="24"/>
        </w:rPr>
      </w:pPr>
      <w:r w:rsidRPr="0048301A">
        <w:rPr>
          <w:rFonts w:ascii="Georgia" w:hAnsi="Georgia"/>
          <w:sz w:val="24"/>
          <w:szCs w:val="24"/>
        </w:rPr>
        <w:t>Bronze altar – offering sacrifices </w:t>
      </w:r>
    </w:p>
    <w:p w14:paraId="5C0FB895" w14:textId="2C3627D1" w:rsidR="0048301A" w:rsidRPr="0048301A" w:rsidRDefault="0048301A" w:rsidP="0048301A">
      <w:pPr>
        <w:numPr>
          <w:ilvl w:val="0"/>
          <w:numId w:val="3"/>
        </w:numPr>
        <w:tabs>
          <w:tab w:val="num" w:pos="720"/>
        </w:tabs>
        <w:spacing w:after="0"/>
        <w:rPr>
          <w:rFonts w:ascii="Georgia" w:hAnsi="Georgia"/>
          <w:sz w:val="24"/>
          <w:szCs w:val="24"/>
        </w:rPr>
      </w:pPr>
      <w:r w:rsidRPr="0048301A">
        <w:rPr>
          <w:rFonts w:ascii="Georgia" w:hAnsi="Georgia"/>
          <w:sz w:val="24"/>
          <w:szCs w:val="24"/>
        </w:rPr>
        <w:t>Bronze sea – priest</w:t>
      </w:r>
      <w:r>
        <w:rPr>
          <w:rFonts w:ascii="Georgia" w:hAnsi="Georgia"/>
          <w:sz w:val="24"/>
          <w:szCs w:val="24"/>
        </w:rPr>
        <w:t xml:space="preserve">s </w:t>
      </w:r>
      <w:r w:rsidRPr="0048301A">
        <w:rPr>
          <w:rFonts w:ascii="Georgia" w:hAnsi="Georgia"/>
          <w:sz w:val="24"/>
          <w:szCs w:val="24"/>
        </w:rPr>
        <w:t>cleanse themselves </w:t>
      </w:r>
    </w:p>
    <w:p w14:paraId="62291D0B" w14:textId="69887413" w:rsidR="0048301A" w:rsidRPr="0048301A" w:rsidRDefault="0048301A" w:rsidP="0048301A">
      <w:pPr>
        <w:numPr>
          <w:ilvl w:val="0"/>
          <w:numId w:val="3"/>
        </w:numPr>
        <w:tabs>
          <w:tab w:val="num" w:pos="720"/>
        </w:tabs>
        <w:spacing w:after="0"/>
        <w:rPr>
          <w:rFonts w:ascii="Georgia" w:hAnsi="Georgia"/>
          <w:sz w:val="24"/>
          <w:szCs w:val="24"/>
        </w:rPr>
      </w:pPr>
      <w:r w:rsidRPr="0048301A">
        <w:rPr>
          <w:rFonts w:ascii="Georgia" w:hAnsi="Georgia"/>
          <w:sz w:val="24"/>
          <w:szCs w:val="24"/>
        </w:rPr>
        <w:t>Bronze basins – washing of the burnt sacrifices </w:t>
      </w:r>
    </w:p>
    <w:p w14:paraId="5E4C24EF" w14:textId="6A9A027C" w:rsidR="0048301A" w:rsidRPr="0048301A" w:rsidRDefault="0048301A" w:rsidP="0048301A">
      <w:pPr>
        <w:numPr>
          <w:ilvl w:val="0"/>
          <w:numId w:val="4"/>
        </w:numPr>
        <w:spacing w:after="0"/>
        <w:rPr>
          <w:rFonts w:ascii="Georgia" w:hAnsi="Georgia"/>
          <w:sz w:val="24"/>
          <w:szCs w:val="24"/>
        </w:rPr>
      </w:pPr>
      <w:r w:rsidRPr="0048301A">
        <w:rPr>
          <w:rFonts w:ascii="Georgia" w:hAnsi="Georgia"/>
          <w:sz w:val="24"/>
          <w:szCs w:val="24"/>
        </w:rPr>
        <w:t>The Holy Place – 2 Chronicles 4:7-8</w:t>
      </w:r>
    </w:p>
    <w:p w14:paraId="2A31BAEB" w14:textId="77777777" w:rsidR="0048301A" w:rsidRPr="0048301A" w:rsidRDefault="0048301A" w:rsidP="0048301A">
      <w:pPr>
        <w:numPr>
          <w:ilvl w:val="0"/>
          <w:numId w:val="5"/>
        </w:numPr>
        <w:tabs>
          <w:tab w:val="num" w:pos="720"/>
        </w:tabs>
        <w:spacing w:after="0"/>
        <w:rPr>
          <w:rFonts w:ascii="Georgia" w:hAnsi="Georgia"/>
          <w:sz w:val="24"/>
          <w:szCs w:val="24"/>
        </w:rPr>
      </w:pPr>
      <w:r w:rsidRPr="0048301A">
        <w:rPr>
          <w:rFonts w:ascii="Georgia" w:hAnsi="Georgia"/>
          <w:sz w:val="24"/>
          <w:szCs w:val="24"/>
        </w:rPr>
        <w:t>Lamp stand – God’s revelation – where God speaks </w:t>
      </w:r>
    </w:p>
    <w:p w14:paraId="50DC97E5" w14:textId="62DDB18D" w:rsidR="0048301A" w:rsidRPr="0048301A" w:rsidRDefault="0048301A" w:rsidP="0048301A">
      <w:pPr>
        <w:numPr>
          <w:ilvl w:val="0"/>
          <w:numId w:val="5"/>
        </w:numPr>
        <w:tabs>
          <w:tab w:val="num" w:pos="720"/>
        </w:tabs>
        <w:spacing w:after="0"/>
        <w:rPr>
          <w:rFonts w:ascii="Georgia" w:hAnsi="Georgia"/>
          <w:sz w:val="24"/>
          <w:szCs w:val="24"/>
        </w:rPr>
      </w:pPr>
      <w:r>
        <w:rPr>
          <w:rFonts w:ascii="Georgia" w:hAnsi="Georgia"/>
          <w:sz w:val="24"/>
          <w:szCs w:val="24"/>
        </w:rPr>
        <w:t>T</w:t>
      </w:r>
      <w:r w:rsidRPr="0048301A">
        <w:rPr>
          <w:rFonts w:ascii="Georgia" w:hAnsi="Georgia"/>
          <w:sz w:val="24"/>
          <w:szCs w:val="24"/>
        </w:rPr>
        <w:t xml:space="preserve">able of </w:t>
      </w:r>
      <w:r>
        <w:rPr>
          <w:rFonts w:ascii="Georgia" w:hAnsi="Georgia"/>
          <w:sz w:val="24"/>
          <w:szCs w:val="24"/>
        </w:rPr>
        <w:t>S</w:t>
      </w:r>
      <w:r w:rsidRPr="0048301A">
        <w:rPr>
          <w:rFonts w:ascii="Georgia" w:hAnsi="Georgia"/>
          <w:sz w:val="24"/>
          <w:szCs w:val="24"/>
        </w:rPr>
        <w:t xml:space="preserve">howbread </w:t>
      </w:r>
      <w:r>
        <w:rPr>
          <w:rFonts w:ascii="Georgia" w:hAnsi="Georgia"/>
          <w:sz w:val="24"/>
          <w:szCs w:val="24"/>
        </w:rPr>
        <w:t>–</w:t>
      </w:r>
      <w:r w:rsidRPr="0048301A">
        <w:rPr>
          <w:rFonts w:ascii="Georgia" w:hAnsi="Georgia"/>
          <w:sz w:val="24"/>
          <w:szCs w:val="24"/>
        </w:rPr>
        <w:t xml:space="preserve"> </w:t>
      </w:r>
      <w:r>
        <w:rPr>
          <w:rFonts w:ascii="Georgia" w:hAnsi="Georgia"/>
          <w:sz w:val="24"/>
          <w:szCs w:val="24"/>
        </w:rPr>
        <w:t>God’s communion with His people</w:t>
      </w:r>
      <w:r w:rsidRPr="0048301A">
        <w:rPr>
          <w:rFonts w:ascii="Georgia" w:hAnsi="Georgia"/>
          <w:sz w:val="24"/>
          <w:szCs w:val="24"/>
        </w:rPr>
        <w:t> </w:t>
      </w:r>
    </w:p>
    <w:p w14:paraId="39BC13D1" w14:textId="40270CC3" w:rsidR="0048301A" w:rsidRPr="0048301A" w:rsidRDefault="0048301A" w:rsidP="0048301A">
      <w:pPr>
        <w:numPr>
          <w:ilvl w:val="0"/>
          <w:numId w:val="5"/>
        </w:numPr>
        <w:tabs>
          <w:tab w:val="num" w:pos="720"/>
        </w:tabs>
        <w:spacing w:after="0"/>
        <w:rPr>
          <w:rFonts w:ascii="Georgia" w:hAnsi="Georgia"/>
          <w:sz w:val="24"/>
          <w:szCs w:val="24"/>
        </w:rPr>
      </w:pPr>
      <w:r>
        <w:rPr>
          <w:rFonts w:ascii="Georgia" w:hAnsi="Georgia"/>
          <w:sz w:val="24"/>
          <w:szCs w:val="24"/>
        </w:rPr>
        <w:t>A</w:t>
      </w:r>
      <w:r w:rsidRPr="0048301A">
        <w:rPr>
          <w:rFonts w:ascii="Georgia" w:hAnsi="Georgia"/>
          <w:sz w:val="24"/>
          <w:szCs w:val="24"/>
        </w:rPr>
        <w:t xml:space="preserve">ltar of </w:t>
      </w:r>
      <w:r>
        <w:rPr>
          <w:rFonts w:ascii="Georgia" w:hAnsi="Georgia"/>
          <w:sz w:val="24"/>
          <w:szCs w:val="24"/>
        </w:rPr>
        <w:t>I</w:t>
      </w:r>
      <w:r w:rsidRPr="0048301A">
        <w:rPr>
          <w:rFonts w:ascii="Georgia" w:hAnsi="Georgia"/>
          <w:sz w:val="24"/>
          <w:szCs w:val="24"/>
        </w:rPr>
        <w:t>ncense - ascent of prayers of the people </w:t>
      </w:r>
    </w:p>
    <w:p w14:paraId="7F511AC7" w14:textId="77777777" w:rsidR="0048301A" w:rsidRPr="0048301A" w:rsidRDefault="0048301A" w:rsidP="0048301A">
      <w:pPr>
        <w:numPr>
          <w:ilvl w:val="0"/>
          <w:numId w:val="6"/>
        </w:numPr>
        <w:spacing w:after="0"/>
        <w:rPr>
          <w:rFonts w:ascii="Georgia" w:hAnsi="Georgia"/>
          <w:sz w:val="24"/>
          <w:szCs w:val="24"/>
        </w:rPr>
      </w:pPr>
      <w:r w:rsidRPr="0048301A">
        <w:rPr>
          <w:rFonts w:ascii="Georgia" w:hAnsi="Georgia"/>
          <w:sz w:val="24"/>
          <w:szCs w:val="24"/>
        </w:rPr>
        <w:t>The Most Holy Place – 2 Chronicles 3:10-14</w:t>
      </w:r>
    </w:p>
    <w:p w14:paraId="657D4D09" w14:textId="06186728" w:rsidR="0048301A" w:rsidRPr="0048301A" w:rsidRDefault="0048301A" w:rsidP="0048301A">
      <w:pPr>
        <w:numPr>
          <w:ilvl w:val="0"/>
          <w:numId w:val="6"/>
        </w:numPr>
        <w:spacing w:after="0"/>
        <w:rPr>
          <w:rFonts w:ascii="Georgia" w:hAnsi="Georgia"/>
          <w:sz w:val="24"/>
          <w:szCs w:val="24"/>
        </w:rPr>
      </w:pPr>
      <w:r w:rsidRPr="0048301A">
        <w:rPr>
          <w:rFonts w:ascii="Georgia" w:hAnsi="Georgia"/>
          <w:sz w:val="24"/>
          <w:szCs w:val="24"/>
        </w:rPr>
        <w:t>Veil with </w:t>
      </w:r>
      <w:r>
        <w:rPr>
          <w:rFonts w:ascii="Georgia" w:hAnsi="Georgia"/>
          <w:sz w:val="24"/>
          <w:szCs w:val="24"/>
        </w:rPr>
        <w:t>C</w:t>
      </w:r>
      <w:r w:rsidRPr="0048301A">
        <w:rPr>
          <w:rFonts w:ascii="Georgia" w:hAnsi="Georgia"/>
          <w:sz w:val="24"/>
          <w:szCs w:val="24"/>
        </w:rPr>
        <w:t>herubim </w:t>
      </w:r>
      <w:r w:rsidRPr="0048301A">
        <w:rPr>
          <w:rFonts w:ascii="Times New Roman" w:hAnsi="Times New Roman" w:cs="Times New Roman"/>
          <w:sz w:val="24"/>
          <w:szCs w:val="24"/>
        </w:rPr>
        <w:t> </w:t>
      </w:r>
      <w:r w:rsidRPr="0048301A">
        <w:rPr>
          <w:rFonts w:ascii="Georgia" w:hAnsi="Georgia" w:cs="Georgia"/>
          <w:sz w:val="24"/>
          <w:szCs w:val="24"/>
        </w:rPr>
        <w:t> </w:t>
      </w:r>
    </w:p>
    <w:p w14:paraId="13013F25" w14:textId="5E2D2CB1" w:rsidR="0048301A" w:rsidRPr="0048301A" w:rsidRDefault="0048301A" w:rsidP="0048301A">
      <w:pPr>
        <w:numPr>
          <w:ilvl w:val="0"/>
          <w:numId w:val="6"/>
        </w:numPr>
        <w:spacing w:after="0"/>
        <w:rPr>
          <w:rFonts w:ascii="Georgia" w:hAnsi="Georgia"/>
          <w:sz w:val="24"/>
          <w:szCs w:val="24"/>
        </w:rPr>
      </w:pPr>
      <w:r w:rsidRPr="0048301A">
        <w:rPr>
          <w:rFonts w:ascii="Georgia" w:hAnsi="Georgia"/>
          <w:sz w:val="24"/>
          <w:szCs w:val="24"/>
        </w:rPr>
        <w:t xml:space="preserve">Ark of the covenant </w:t>
      </w:r>
    </w:p>
    <w:p w14:paraId="683E2FBB" w14:textId="01285D41" w:rsidR="0048301A" w:rsidRDefault="0048301A" w:rsidP="0048301A">
      <w:pPr>
        <w:numPr>
          <w:ilvl w:val="0"/>
          <w:numId w:val="7"/>
        </w:numPr>
        <w:spacing w:after="0"/>
        <w:rPr>
          <w:rFonts w:ascii="Georgia" w:hAnsi="Georgia"/>
          <w:sz w:val="24"/>
          <w:szCs w:val="24"/>
        </w:rPr>
      </w:pPr>
      <w:r w:rsidRPr="0048301A">
        <w:rPr>
          <w:rFonts w:ascii="Georgia" w:hAnsi="Georgia"/>
          <w:sz w:val="24"/>
          <w:szCs w:val="24"/>
        </w:rPr>
        <w:t xml:space="preserve">Holy of </w:t>
      </w:r>
      <w:r>
        <w:rPr>
          <w:rFonts w:ascii="Georgia" w:hAnsi="Georgia"/>
          <w:sz w:val="24"/>
          <w:szCs w:val="24"/>
        </w:rPr>
        <w:t>H</w:t>
      </w:r>
      <w:r w:rsidRPr="0048301A">
        <w:rPr>
          <w:rFonts w:ascii="Georgia" w:hAnsi="Georgia"/>
          <w:sz w:val="24"/>
          <w:szCs w:val="24"/>
        </w:rPr>
        <w:t>olies - high priest only allowed on Day of Atone</w:t>
      </w:r>
      <w:bookmarkStart w:id="2" w:name="_Hlk72870510"/>
      <w:r>
        <w:rPr>
          <w:rFonts w:ascii="Georgia" w:hAnsi="Georgia"/>
          <w:sz w:val="24"/>
          <w:szCs w:val="24"/>
        </w:rPr>
        <w:t>ment</w:t>
      </w:r>
    </w:p>
    <w:p w14:paraId="048E44F5" w14:textId="30B6E205" w:rsidR="0048301A" w:rsidRDefault="000E787E" w:rsidP="00722B65">
      <w:pPr>
        <w:spacing w:after="0"/>
        <w:rPr>
          <w:rFonts w:ascii="Georgia" w:hAnsi="Georgia"/>
          <w:sz w:val="24"/>
          <w:szCs w:val="24"/>
        </w:rPr>
      </w:pPr>
      <w:r>
        <w:rPr>
          <w:rFonts w:ascii="Georgia" w:hAnsi="Georgia"/>
          <w:sz w:val="24"/>
          <w:szCs w:val="24"/>
        </w:rPr>
        <w:pict w14:anchorId="7309A8B7">
          <v:rect id="_x0000_i1030" style="width:0;height:1.5pt" o:hralign="center" o:hrstd="t" o:hr="t" fillcolor="#a0a0a0" stroked="f"/>
        </w:pict>
      </w:r>
    </w:p>
    <w:p w14:paraId="155160B8" w14:textId="77777777" w:rsidR="00722B65" w:rsidRPr="00722B65" w:rsidRDefault="00722B65" w:rsidP="00722B65">
      <w:pPr>
        <w:spacing w:after="0"/>
        <w:rPr>
          <w:rFonts w:ascii="Georgia" w:hAnsi="Georgia"/>
          <w:sz w:val="24"/>
          <w:szCs w:val="24"/>
        </w:rPr>
      </w:pPr>
      <w:r w:rsidRPr="00722B65">
        <w:rPr>
          <w:rFonts w:ascii="Georgia" w:hAnsi="Georgia"/>
          <w:i/>
          <w:iCs/>
          <w:sz w:val="24"/>
          <w:szCs w:val="24"/>
        </w:rPr>
        <w:t>To ponder</w:t>
      </w:r>
      <w:r w:rsidRPr="00722B65">
        <w:rPr>
          <w:rFonts w:ascii="Georgia" w:hAnsi="Georgia"/>
          <w:sz w:val="24"/>
          <w:szCs w:val="24"/>
        </w:rPr>
        <w:t xml:space="preserve">: Worship leaders do not have to “lead us into God’s presence.” They do not initiate worship. God invites us </w:t>
      </w:r>
      <w:r w:rsidRPr="00722B65">
        <w:rPr>
          <w:rFonts w:ascii="Georgia" w:hAnsi="Georgia"/>
          <w:sz w:val="24"/>
          <w:szCs w:val="24"/>
        </w:rPr>
        <w:lastRenderedPageBreak/>
        <w:t>into worship, every time. In light of this, does it matter if worship is done well?</w:t>
      </w:r>
    </w:p>
    <w:p w14:paraId="22759E94" w14:textId="135248D6" w:rsidR="00722B65" w:rsidRDefault="00722B65" w:rsidP="00722B65">
      <w:pPr>
        <w:spacing w:after="0"/>
        <w:rPr>
          <w:rFonts w:ascii="Georgia" w:hAnsi="Georgia"/>
          <w:sz w:val="24"/>
          <w:szCs w:val="24"/>
        </w:rPr>
      </w:pPr>
    </w:p>
    <w:p w14:paraId="56C0E8B9" w14:textId="41ACD6C6" w:rsidR="0011087D" w:rsidRDefault="0011087D" w:rsidP="00722B65">
      <w:pPr>
        <w:spacing w:after="0"/>
        <w:rPr>
          <w:rFonts w:ascii="Georgia" w:hAnsi="Georgia"/>
          <w:sz w:val="24"/>
          <w:szCs w:val="24"/>
        </w:rPr>
      </w:pPr>
    </w:p>
    <w:p w14:paraId="1EB85468" w14:textId="77777777" w:rsidR="0011087D" w:rsidRPr="0048301A" w:rsidRDefault="0011087D" w:rsidP="00722B65">
      <w:pPr>
        <w:spacing w:after="0"/>
        <w:rPr>
          <w:rFonts w:ascii="Georgia" w:hAnsi="Georgia"/>
          <w:sz w:val="24"/>
          <w:szCs w:val="24"/>
        </w:rPr>
      </w:pPr>
    </w:p>
    <w:p w14:paraId="5B45D1B1" w14:textId="3D694D82" w:rsidR="0048301A" w:rsidRPr="0048301A" w:rsidRDefault="0048301A" w:rsidP="0048301A">
      <w:pPr>
        <w:spacing w:after="0"/>
        <w:rPr>
          <w:rFonts w:ascii="Georgia" w:hAnsi="Georgia"/>
          <w:sz w:val="24"/>
          <w:szCs w:val="24"/>
        </w:rPr>
      </w:pPr>
      <w:r w:rsidRPr="0048301A">
        <w:rPr>
          <w:rFonts w:ascii="Georgia" w:hAnsi="Georgia"/>
          <w:b/>
          <w:bCs/>
          <w:sz w:val="24"/>
          <w:szCs w:val="24"/>
          <w:u w:val="single"/>
        </w:rPr>
        <w:t>Day 7: Synagogue</w:t>
      </w:r>
      <w:bookmarkEnd w:id="2"/>
      <w:r>
        <w:rPr>
          <w:rFonts w:ascii="Georgia" w:hAnsi="Georgia"/>
          <w:sz w:val="24"/>
          <w:szCs w:val="24"/>
        </w:rPr>
        <w:br/>
      </w:r>
      <w:r w:rsidRPr="0048301A">
        <w:rPr>
          <w:rFonts w:ascii="Georgia" w:hAnsi="Georgia"/>
          <w:sz w:val="24"/>
          <w:szCs w:val="24"/>
        </w:rPr>
        <w:t>Between the close of the Old Testament canon and the beginning of the New Testament, worship shifted from the temple to the synagogue. The word Synagogue means “gathering place” or “place of assembly” (Luke 7:5). With the final destruction of the temple in 70 A.D., the synagogue became the center for Jewish life. Synagogues appeared in every major city at the time.</w:t>
      </w:r>
    </w:p>
    <w:p w14:paraId="156B0A63" w14:textId="61EC49C7" w:rsidR="0048301A" w:rsidRPr="0048301A" w:rsidRDefault="0048301A" w:rsidP="0048301A">
      <w:pPr>
        <w:spacing w:after="0"/>
        <w:rPr>
          <w:rFonts w:ascii="Georgia" w:hAnsi="Georgia"/>
          <w:sz w:val="24"/>
          <w:szCs w:val="24"/>
        </w:rPr>
      </w:pPr>
      <w:r>
        <w:rPr>
          <w:rFonts w:ascii="Georgia" w:hAnsi="Georgia"/>
          <w:sz w:val="24"/>
          <w:szCs w:val="24"/>
        </w:rPr>
        <w:br/>
      </w:r>
      <w:r w:rsidRPr="0048301A">
        <w:rPr>
          <w:rFonts w:ascii="Georgia" w:hAnsi="Georgia"/>
          <w:sz w:val="24"/>
          <w:szCs w:val="24"/>
        </w:rPr>
        <w:t>Read the passages below and reflect upon how worship shifted from the temple to the synagogue.</w:t>
      </w:r>
    </w:p>
    <w:p w14:paraId="467A4750" w14:textId="77777777" w:rsidR="0048301A" w:rsidRPr="0048301A" w:rsidRDefault="0048301A" w:rsidP="0048301A">
      <w:pPr>
        <w:spacing w:after="0"/>
        <w:rPr>
          <w:rFonts w:ascii="Georgia" w:hAnsi="Georgia"/>
          <w:sz w:val="24"/>
          <w:szCs w:val="24"/>
        </w:rPr>
      </w:pPr>
      <w:r w:rsidRPr="0048301A">
        <w:rPr>
          <w:rFonts w:ascii="Georgia" w:hAnsi="Georgia"/>
          <w:sz w:val="24"/>
          <w:szCs w:val="24"/>
        </w:rPr>
        <w:t>The temple in the New Testament:</w:t>
      </w:r>
    </w:p>
    <w:p w14:paraId="5C0EAF9D"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Luke 1:11 – Zechariah had a vision</w:t>
      </w:r>
      <w:r w:rsidRPr="0048301A">
        <w:rPr>
          <w:rFonts w:ascii="Times New Roman" w:hAnsi="Times New Roman" w:cs="Times New Roman"/>
          <w:sz w:val="24"/>
          <w:szCs w:val="24"/>
        </w:rPr>
        <w:t>​</w:t>
      </w:r>
    </w:p>
    <w:p w14:paraId="3A73F4ED"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Luke 2:25 – Jesus presented at temple</w:t>
      </w:r>
      <w:r w:rsidRPr="0048301A">
        <w:rPr>
          <w:rFonts w:ascii="Times New Roman" w:hAnsi="Times New Roman" w:cs="Times New Roman"/>
          <w:sz w:val="24"/>
          <w:szCs w:val="24"/>
        </w:rPr>
        <w:t>​</w:t>
      </w:r>
    </w:p>
    <w:p w14:paraId="0D87E83D"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Luke 2:46 – Jesus talking to temple rabbis</w:t>
      </w:r>
      <w:r w:rsidRPr="0048301A">
        <w:rPr>
          <w:rFonts w:ascii="Times New Roman" w:hAnsi="Times New Roman" w:cs="Times New Roman"/>
          <w:sz w:val="24"/>
          <w:szCs w:val="24"/>
        </w:rPr>
        <w:t>​</w:t>
      </w:r>
    </w:p>
    <w:p w14:paraId="31E53238"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Mark 11:15 – Jesus overthrew money tables</w:t>
      </w:r>
      <w:r w:rsidRPr="0048301A">
        <w:rPr>
          <w:rFonts w:ascii="Times New Roman" w:hAnsi="Times New Roman" w:cs="Times New Roman"/>
          <w:sz w:val="24"/>
          <w:szCs w:val="24"/>
        </w:rPr>
        <w:t>​</w:t>
      </w:r>
    </w:p>
    <w:p w14:paraId="40C461D0"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John 5 – Jesus was observed at various feasts in the temple</w:t>
      </w:r>
      <w:r w:rsidRPr="0048301A">
        <w:rPr>
          <w:rFonts w:ascii="Times New Roman" w:hAnsi="Times New Roman" w:cs="Times New Roman"/>
          <w:sz w:val="24"/>
          <w:szCs w:val="24"/>
        </w:rPr>
        <w:t>​</w:t>
      </w:r>
    </w:p>
    <w:p w14:paraId="48E94FBD"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Matthew 21:12-16 – Jesus spent last week of life at the temple</w:t>
      </w:r>
    </w:p>
    <w:p w14:paraId="39A4E412" w14:textId="77777777" w:rsidR="0048301A" w:rsidRPr="0048301A" w:rsidRDefault="0048301A" w:rsidP="0048301A">
      <w:pPr>
        <w:spacing w:after="0"/>
        <w:rPr>
          <w:rFonts w:ascii="Georgia" w:hAnsi="Georgia"/>
          <w:sz w:val="24"/>
          <w:szCs w:val="24"/>
        </w:rPr>
      </w:pPr>
    </w:p>
    <w:p w14:paraId="05CE5B49" w14:textId="77777777" w:rsidR="0048301A" w:rsidRPr="0048301A" w:rsidRDefault="0048301A" w:rsidP="0048301A">
      <w:pPr>
        <w:spacing w:after="0"/>
        <w:rPr>
          <w:rFonts w:ascii="Georgia" w:hAnsi="Georgia"/>
          <w:sz w:val="24"/>
          <w:szCs w:val="24"/>
        </w:rPr>
      </w:pPr>
      <w:r w:rsidRPr="0048301A">
        <w:rPr>
          <w:rFonts w:ascii="Georgia" w:hAnsi="Georgia"/>
          <w:sz w:val="24"/>
          <w:szCs w:val="24"/>
        </w:rPr>
        <w:t>Christians and the temple:</w:t>
      </w:r>
    </w:p>
    <w:p w14:paraId="5890C3B4"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Luke 24:50-53</w:t>
      </w:r>
    </w:p>
    <w:p w14:paraId="44B0B578"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Acts 2:42-47</w:t>
      </w:r>
    </w:p>
    <w:p w14:paraId="4A2E97B5" w14:textId="77777777" w:rsidR="0048301A" w:rsidRPr="0048301A" w:rsidRDefault="0048301A" w:rsidP="0048301A">
      <w:pPr>
        <w:numPr>
          <w:ilvl w:val="0"/>
          <w:numId w:val="8"/>
        </w:numPr>
        <w:spacing w:after="0"/>
        <w:rPr>
          <w:rFonts w:ascii="Georgia" w:hAnsi="Georgia"/>
          <w:sz w:val="24"/>
          <w:szCs w:val="24"/>
        </w:rPr>
      </w:pPr>
      <w:r w:rsidRPr="0048301A">
        <w:rPr>
          <w:rFonts w:ascii="Georgia" w:hAnsi="Georgia"/>
          <w:sz w:val="24"/>
          <w:szCs w:val="24"/>
        </w:rPr>
        <w:t>Acts 4:1</w:t>
      </w:r>
    </w:p>
    <w:p w14:paraId="787ECFCB" w14:textId="0D7855E1" w:rsidR="0048301A" w:rsidRDefault="0048301A" w:rsidP="00722B65">
      <w:pPr>
        <w:numPr>
          <w:ilvl w:val="0"/>
          <w:numId w:val="8"/>
        </w:numPr>
        <w:spacing w:after="0"/>
        <w:rPr>
          <w:rFonts w:ascii="Georgia" w:hAnsi="Georgia"/>
          <w:sz w:val="24"/>
          <w:szCs w:val="24"/>
        </w:rPr>
      </w:pPr>
      <w:r w:rsidRPr="0048301A">
        <w:rPr>
          <w:rFonts w:ascii="Georgia" w:hAnsi="Georgia"/>
          <w:sz w:val="24"/>
          <w:szCs w:val="24"/>
        </w:rPr>
        <w:t>Acts 21:26</w:t>
      </w:r>
    </w:p>
    <w:p w14:paraId="5C8359B3" w14:textId="2FD154E1" w:rsidR="00722B65" w:rsidRDefault="000E787E" w:rsidP="00722B65">
      <w:pPr>
        <w:spacing w:after="0"/>
        <w:rPr>
          <w:rFonts w:ascii="Georgia" w:hAnsi="Georgia"/>
          <w:sz w:val="24"/>
          <w:szCs w:val="24"/>
        </w:rPr>
      </w:pPr>
      <w:r>
        <w:rPr>
          <w:rFonts w:ascii="Georgia" w:hAnsi="Georgia"/>
          <w:sz w:val="24"/>
          <w:szCs w:val="24"/>
        </w:rPr>
        <w:pict w14:anchorId="5FDCAC78">
          <v:rect id="_x0000_i1031" style="width:0;height:1.5pt" o:hralign="center" o:hrstd="t" o:hr="t" fillcolor="#a0a0a0" stroked="f"/>
        </w:pict>
      </w:r>
    </w:p>
    <w:p w14:paraId="33F6A52B" w14:textId="27C47700" w:rsidR="0048301A" w:rsidRDefault="0048301A" w:rsidP="0048301A">
      <w:pPr>
        <w:spacing w:after="0"/>
        <w:rPr>
          <w:rFonts w:ascii="Georgia" w:hAnsi="Georgia"/>
          <w:sz w:val="24"/>
          <w:szCs w:val="24"/>
        </w:rPr>
      </w:pPr>
      <w:r w:rsidRPr="0048301A">
        <w:rPr>
          <w:rFonts w:ascii="Georgia" w:hAnsi="Georgia"/>
          <w:i/>
          <w:iCs/>
          <w:sz w:val="24"/>
          <w:szCs w:val="24"/>
        </w:rPr>
        <w:t>To ponder</w:t>
      </w:r>
      <w:r w:rsidRPr="0048301A">
        <w:rPr>
          <w:rFonts w:ascii="Georgia" w:hAnsi="Georgia"/>
          <w:sz w:val="24"/>
          <w:szCs w:val="24"/>
        </w:rPr>
        <w:t>: How did temple worship differ from synagogue worship? What was Jesus’s view of the temple?</w:t>
      </w:r>
    </w:p>
    <w:p w14:paraId="3715F419" w14:textId="208AD188" w:rsidR="00722B65" w:rsidRDefault="00722B65" w:rsidP="0048301A">
      <w:pPr>
        <w:spacing w:after="0"/>
        <w:rPr>
          <w:rFonts w:ascii="Georgia" w:hAnsi="Georgia"/>
          <w:sz w:val="24"/>
          <w:szCs w:val="24"/>
        </w:rPr>
      </w:pPr>
    </w:p>
    <w:p w14:paraId="08950748" w14:textId="58450376" w:rsidR="0011087D" w:rsidRDefault="0011087D" w:rsidP="0048301A">
      <w:pPr>
        <w:spacing w:after="0"/>
        <w:rPr>
          <w:rFonts w:ascii="Georgia" w:hAnsi="Georgia"/>
          <w:sz w:val="24"/>
          <w:szCs w:val="24"/>
        </w:rPr>
      </w:pPr>
    </w:p>
    <w:p w14:paraId="6AA2A972" w14:textId="77777777" w:rsidR="0011087D" w:rsidRDefault="0011087D" w:rsidP="0048301A">
      <w:pPr>
        <w:spacing w:after="0"/>
        <w:rPr>
          <w:rFonts w:ascii="Georgia" w:hAnsi="Georgia"/>
          <w:sz w:val="24"/>
          <w:szCs w:val="24"/>
        </w:rPr>
      </w:pPr>
    </w:p>
    <w:p w14:paraId="0A14B521" w14:textId="77777777" w:rsidR="00722B65" w:rsidRPr="00722B65" w:rsidRDefault="00722B65" w:rsidP="00722B65">
      <w:pPr>
        <w:spacing w:after="0"/>
        <w:rPr>
          <w:rFonts w:ascii="Georgia" w:hAnsi="Georgia"/>
          <w:sz w:val="24"/>
          <w:szCs w:val="24"/>
        </w:rPr>
      </w:pPr>
      <w:r w:rsidRPr="00722B65">
        <w:rPr>
          <w:rFonts w:ascii="Georgia" w:hAnsi="Georgia"/>
          <w:b/>
          <w:bCs/>
          <w:sz w:val="24"/>
          <w:szCs w:val="24"/>
          <w:u w:val="single"/>
        </w:rPr>
        <w:t>Day 8: Synagogue, part 2</w:t>
      </w:r>
    </w:p>
    <w:p w14:paraId="57757214" w14:textId="77777777" w:rsidR="00722B65" w:rsidRPr="00722B65" w:rsidRDefault="00722B65" w:rsidP="00722B65">
      <w:pPr>
        <w:spacing w:after="0"/>
        <w:rPr>
          <w:rFonts w:ascii="Georgia" w:hAnsi="Georgia"/>
          <w:sz w:val="24"/>
          <w:szCs w:val="24"/>
        </w:rPr>
      </w:pPr>
      <w:r w:rsidRPr="00722B65">
        <w:rPr>
          <w:rFonts w:ascii="Georgia" w:hAnsi="Georgia"/>
          <w:sz w:val="24"/>
          <w:szCs w:val="24"/>
        </w:rPr>
        <w:t>What new distinctives were added to New Testament worship practices?</w:t>
      </w:r>
    </w:p>
    <w:p w14:paraId="4FA640DB"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Christians used writings of their own leaders (Paul and the Gospels)</w:t>
      </w:r>
    </w:p>
    <w:p w14:paraId="3812F85C"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New hymns were added from Christian writers</w:t>
      </w:r>
    </w:p>
    <w:p w14:paraId="4ACEC35A"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Read through Philippians 2:5-11 slowly. This is a hymn that Christians sang when they gathered together!</w:t>
      </w:r>
    </w:p>
    <w:p w14:paraId="79293D0B"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Baptism and Communion were added</w:t>
      </w:r>
    </w:p>
    <w:p w14:paraId="3E17B7AC"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Romans 6:1-4</w:t>
      </w:r>
    </w:p>
    <w:p w14:paraId="2EEE11E2"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1 Corinthians 11:23-34</w:t>
      </w:r>
    </w:p>
    <w:p w14:paraId="7E30E11E"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Recitation of Creed</w:t>
      </w:r>
    </w:p>
    <w:p w14:paraId="343929D2"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1 Corinthians 15:3-5</w:t>
      </w:r>
    </w:p>
    <w:p w14:paraId="100622C0" w14:textId="5E9716CA" w:rsidR="00722B65" w:rsidRDefault="00722B65" w:rsidP="00722B65">
      <w:pPr>
        <w:numPr>
          <w:ilvl w:val="0"/>
          <w:numId w:val="8"/>
        </w:numPr>
        <w:spacing w:after="0"/>
        <w:rPr>
          <w:rFonts w:ascii="Georgia" w:hAnsi="Georgia"/>
          <w:sz w:val="24"/>
          <w:szCs w:val="24"/>
        </w:rPr>
      </w:pPr>
      <w:r w:rsidRPr="00722B65">
        <w:rPr>
          <w:rFonts w:ascii="Georgia" w:hAnsi="Georgia"/>
          <w:sz w:val="24"/>
          <w:szCs w:val="24"/>
        </w:rPr>
        <w:t xml:space="preserve">Christians worshiped on the first day of the week, the day after the Jewish sabbath. Why? Because Jesus arose from the </w:t>
      </w:r>
      <w:proofErr w:type="gramStart"/>
      <w:r w:rsidRPr="00722B65">
        <w:rPr>
          <w:rFonts w:ascii="Georgia" w:hAnsi="Georgia"/>
          <w:sz w:val="24"/>
          <w:szCs w:val="24"/>
        </w:rPr>
        <w:t>dead on</w:t>
      </w:r>
      <w:proofErr w:type="gramEnd"/>
      <w:r w:rsidRPr="00722B65">
        <w:rPr>
          <w:rFonts w:ascii="Georgia" w:hAnsi="Georgia"/>
          <w:sz w:val="24"/>
          <w:szCs w:val="24"/>
        </w:rPr>
        <w:t xml:space="preserve"> Sunday, which is the day on which we still worship!</w:t>
      </w:r>
    </w:p>
    <w:p w14:paraId="6552368C" w14:textId="2F464ABB" w:rsidR="00722B65" w:rsidRPr="00722B65" w:rsidRDefault="000E787E" w:rsidP="00722B65">
      <w:pPr>
        <w:spacing w:after="0"/>
        <w:rPr>
          <w:rFonts w:ascii="Georgia" w:hAnsi="Georgia"/>
          <w:sz w:val="24"/>
          <w:szCs w:val="24"/>
        </w:rPr>
      </w:pPr>
      <w:r>
        <w:rPr>
          <w:rFonts w:ascii="Georgia" w:hAnsi="Georgia"/>
          <w:sz w:val="24"/>
          <w:szCs w:val="24"/>
        </w:rPr>
        <w:pict w14:anchorId="3EDC94D3">
          <v:rect id="_x0000_i1032" style="width:0;height:1.5pt" o:hralign="center" o:hrstd="t" o:hr="t" fillcolor="#a0a0a0" stroked="f"/>
        </w:pict>
      </w:r>
    </w:p>
    <w:p w14:paraId="566FE1D6" w14:textId="3EE7A908" w:rsidR="00722B65" w:rsidRDefault="00722B65" w:rsidP="00722B65">
      <w:pPr>
        <w:spacing w:after="0"/>
        <w:rPr>
          <w:rFonts w:ascii="Georgia" w:hAnsi="Georgia"/>
          <w:sz w:val="24"/>
          <w:szCs w:val="24"/>
        </w:rPr>
      </w:pPr>
      <w:r w:rsidRPr="00722B65">
        <w:rPr>
          <w:rFonts w:ascii="Georgia" w:hAnsi="Georgia"/>
          <w:i/>
          <w:iCs/>
          <w:sz w:val="24"/>
          <w:szCs w:val="24"/>
        </w:rPr>
        <w:t>To ponder</w:t>
      </w:r>
      <w:r w:rsidRPr="00722B65">
        <w:rPr>
          <w:rFonts w:ascii="Georgia" w:hAnsi="Georgia"/>
          <w:sz w:val="24"/>
          <w:szCs w:val="24"/>
        </w:rPr>
        <w:t>: Should we continue to set aside Sunday and keep it holy?</w:t>
      </w:r>
    </w:p>
    <w:p w14:paraId="584C6096" w14:textId="7D4B639C" w:rsidR="00722B65" w:rsidRDefault="00722B65" w:rsidP="00722B65">
      <w:pPr>
        <w:spacing w:after="0"/>
        <w:rPr>
          <w:rFonts w:ascii="Georgia" w:hAnsi="Georgia"/>
          <w:sz w:val="24"/>
          <w:szCs w:val="24"/>
        </w:rPr>
      </w:pPr>
    </w:p>
    <w:p w14:paraId="503958C6" w14:textId="430F7C92" w:rsidR="0011087D" w:rsidRDefault="0011087D" w:rsidP="00722B65">
      <w:pPr>
        <w:spacing w:after="0"/>
        <w:rPr>
          <w:rFonts w:ascii="Georgia" w:hAnsi="Georgia"/>
          <w:sz w:val="24"/>
          <w:szCs w:val="24"/>
        </w:rPr>
      </w:pPr>
    </w:p>
    <w:p w14:paraId="442AC24F" w14:textId="77777777" w:rsidR="0011087D" w:rsidRDefault="0011087D" w:rsidP="00722B65">
      <w:pPr>
        <w:spacing w:after="0"/>
        <w:rPr>
          <w:rFonts w:ascii="Georgia" w:hAnsi="Georgia"/>
          <w:sz w:val="24"/>
          <w:szCs w:val="24"/>
        </w:rPr>
      </w:pPr>
    </w:p>
    <w:p w14:paraId="6FEB051E" w14:textId="77777777" w:rsidR="00722B65" w:rsidRPr="00722B65" w:rsidRDefault="00722B65" w:rsidP="00722B65">
      <w:pPr>
        <w:spacing w:after="0"/>
        <w:rPr>
          <w:rFonts w:ascii="Georgia" w:hAnsi="Georgia"/>
          <w:b/>
          <w:bCs/>
          <w:sz w:val="24"/>
          <w:szCs w:val="24"/>
          <w:u w:val="single"/>
        </w:rPr>
      </w:pPr>
      <w:r w:rsidRPr="00722B65">
        <w:rPr>
          <w:rFonts w:ascii="Georgia" w:hAnsi="Georgia"/>
          <w:b/>
          <w:bCs/>
          <w:sz w:val="24"/>
          <w:szCs w:val="24"/>
          <w:u w:val="single"/>
        </w:rPr>
        <w:t>Day 9: Congregational Song</w:t>
      </w:r>
    </w:p>
    <w:p w14:paraId="2630325B" w14:textId="77777777" w:rsidR="00722B65" w:rsidRPr="00722B65" w:rsidRDefault="00722B65" w:rsidP="00722B65">
      <w:pPr>
        <w:spacing w:after="0"/>
        <w:rPr>
          <w:rFonts w:ascii="Georgia" w:hAnsi="Georgia"/>
          <w:sz w:val="24"/>
          <w:szCs w:val="24"/>
        </w:rPr>
      </w:pPr>
      <w:r w:rsidRPr="00722B65">
        <w:rPr>
          <w:rFonts w:ascii="Georgia" w:hAnsi="Georgia"/>
          <w:sz w:val="24"/>
          <w:szCs w:val="24"/>
        </w:rPr>
        <w:t>“It is well known that the character of its song, almost equal with the character of its preaching, controls the theology of a church . . . It is essential that he be worshipped in accordance with his own infallible Word, and that that worship seek to reflect the whole counsel of his will.” </w:t>
      </w:r>
    </w:p>
    <w:p w14:paraId="22089A9D" w14:textId="4E176F7F" w:rsidR="00722B65" w:rsidRDefault="00722B65" w:rsidP="00722B65">
      <w:pPr>
        <w:spacing w:after="0"/>
        <w:rPr>
          <w:rFonts w:ascii="Georgia" w:hAnsi="Georgia"/>
          <w:sz w:val="24"/>
          <w:szCs w:val="24"/>
        </w:rPr>
      </w:pPr>
      <w:r w:rsidRPr="00722B65">
        <w:rPr>
          <w:rFonts w:ascii="Georgia" w:hAnsi="Georgia"/>
          <w:sz w:val="24"/>
          <w:szCs w:val="24"/>
        </w:rPr>
        <w:t xml:space="preserve">– </w:t>
      </w:r>
      <w:r w:rsidRPr="00722B65">
        <w:rPr>
          <w:rFonts w:ascii="Georgia" w:hAnsi="Georgia"/>
          <w:i/>
          <w:iCs/>
          <w:sz w:val="24"/>
          <w:szCs w:val="24"/>
        </w:rPr>
        <w:t>Trinity Hymnal</w:t>
      </w:r>
      <w:r w:rsidRPr="00722B65">
        <w:rPr>
          <w:rFonts w:ascii="Georgia" w:hAnsi="Georgia"/>
          <w:sz w:val="24"/>
          <w:szCs w:val="24"/>
        </w:rPr>
        <w:t>, 1961</w:t>
      </w:r>
    </w:p>
    <w:p w14:paraId="741D27F9" w14:textId="77777777" w:rsidR="00722B65" w:rsidRPr="00722B65" w:rsidRDefault="00722B65" w:rsidP="00722B65">
      <w:pPr>
        <w:spacing w:after="0"/>
        <w:rPr>
          <w:rFonts w:ascii="Georgia" w:hAnsi="Georgia"/>
          <w:sz w:val="24"/>
          <w:szCs w:val="24"/>
        </w:rPr>
      </w:pPr>
    </w:p>
    <w:p w14:paraId="3F202C70" w14:textId="0BCF46E0" w:rsidR="00722B65" w:rsidRDefault="00722B65" w:rsidP="00722B65">
      <w:pPr>
        <w:spacing w:after="0"/>
        <w:rPr>
          <w:rFonts w:ascii="Georgia" w:hAnsi="Georgia"/>
          <w:sz w:val="24"/>
          <w:szCs w:val="24"/>
        </w:rPr>
      </w:pPr>
      <w:r w:rsidRPr="00722B65">
        <w:rPr>
          <w:rFonts w:ascii="Georgia" w:hAnsi="Georgia"/>
          <w:sz w:val="24"/>
          <w:szCs w:val="24"/>
        </w:rPr>
        <w:t xml:space="preserve">Every time I read that quote, I stop and think about how that is true in every church I have ever attended. What we sing </w:t>
      </w:r>
      <w:r w:rsidRPr="00722B65">
        <w:rPr>
          <w:rFonts w:ascii="Georgia" w:hAnsi="Georgia"/>
          <w:sz w:val="24"/>
          <w:szCs w:val="24"/>
        </w:rPr>
        <w:lastRenderedPageBreak/>
        <w:t>matters. Let’s see where congregational singing occurred in Scripture, and then we can apply it today.</w:t>
      </w:r>
    </w:p>
    <w:p w14:paraId="3CAB8359" w14:textId="77777777" w:rsidR="00722B65" w:rsidRPr="00722B65" w:rsidRDefault="00722B65" w:rsidP="00722B65">
      <w:pPr>
        <w:spacing w:after="0"/>
        <w:rPr>
          <w:rFonts w:ascii="Georgia" w:hAnsi="Georgia"/>
          <w:sz w:val="24"/>
          <w:szCs w:val="24"/>
        </w:rPr>
      </w:pPr>
    </w:p>
    <w:p w14:paraId="50558F64" w14:textId="77777777" w:rsidR="00722B65" w:rsidRPr="00722B65" w:rsidRDefault="00722B65" w:rsidP="00722B65">
      <w:pPr>
        <w:spacing w:after="0"/>
        <w:rPr>
          <w:rFonts w:ascii="Georgia" w:hAnsi="Georgia"/>
          <w:sz w:val="24"/>
          <w:szCs w:val="24"/>
        </w:rPr>
      </w:pPr>
      <w:r w:rsidRPr="00722B65">
        <w:rPr>
          <w:rFonts w:ascii="Georgia" w:hAnsi="Georgia"/>
          <w:sz w:val="24"/>
          <w:szCs w:val="24"/>
        </w:rPr>
        <w:t>Old Testament Congregational Singing</w:t>
      </w:r>
    </w:p>
    <w:p w14:paraId="7D6ACCD6"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Psalms were central in the Temple</w:t>
      </w:r>
    </w:p>
    <w:p w14:paraId="054121F6"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Psalms 120-123: Songs of Ascent – these were sung by Jewish people as they trekked toward Jerusalem for the festivals</w:t>
      </w:r>
    </w:p>
    <w:p w14:paraId="2EC0835B"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Psalm 136: Responsorial/Antiphonal</w:t>
      </w:r>
    </w:p>
    <w:p w14:paraId="2A7BFB3F"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Levitical Priests</w:t>
      </w:r>
    </w:p>
    <w:p w14:paraId="71627AC6" w14:textId="77777777" w:rsidR="00722B65" w:rsidRPr="00722B65" w:rsidRDefault="00722B65" w:rsidP="00722B65">
      <w:pPr>
        <w:numPr>
          <w:ilvl w:val="1"/>
          <w:numId w:val="8"/>
        </w:numPr>
        <w:spacing w:after="0"/>
        <w:rPr>
          <w:rFonts w:ascii="Georgia" w:hAnsi="Georgia"/>
          <w:sz w:val="24"/>
          <w:szCs w:val="24"/>
        </w:rPr>
      </w:pPr>
      <w:r w:rsidRPr="00722B65">
        <w:rPr>
          <w:rFonts w:ascii="Georgia" w:hAnsi="Georgia"/>
          <w:sz w:val="24"/>
          <w:szCs w:val="24"/>
        </w:rPr>
        <w:t>In addition to other duties, they led all music activities in the temple</w:t>
      </w:r>
    </w:p>
    <w:p w14:paraId="6A0CE46E" w14:textId="1ADAC41A" w:rsidR="00722B65" w:rsidRDefault="00722B65" w:rsidP="00722B65">
      <w:pPr>
        <w:numPr>
          <w:ilvl w:val="1"/>
          <w:numId w:val="8"/>
        </w:numPr>
        <w:spacing w:after="0"/>
        <w:rPr>
          <w:rFonts w:ascii="Georgia" w:hAnsi="Georgia"/>
          <w:sz w:val="24"/>
          <w:szCs w:val="24"/>
        </w:rPr>
      </w:pPr>
      <w:r w:rsidRPr="00722B65">
        <w:rPr>
          <w:rFonts w:ascii="Georgia" w:hAnsi="Georgia"/>
          <w:sz w:val="24"/>
          <w:szCs w:val="24"/>
        </w:rPr>
        <w:t>2 Chronicles 5</w:t>
      </w:r>
    </w:p>
    <w:p w14:paraId="55A1D9F5" w14:textId="77777777" w:rsidR="00722B65" w:rsidRPr="00722B65" w:rsidRDefault="00722B65" w:rsidP="00722B65">
      <w:pPr>
        <w:numPr>
          <w:ilvl w:val="1"/>
          <w:numId w:val="8"/>
        </w:numPr>
        <w:spacing w:after="0"/>
        <w:rPr>
          <w:rFonts w:ascii="Georgia" w:hAnsi="Georgia"/>
          <w:sz w:val="24"/>
          <w:szCs w:val="24"/>
        </w:rPr>
      </w:pPr>
    </w:p>
    <w:p w14:paraId="0BA43C63" w14:textId="77777777" w:rsidR="00722B65" w:rsidRPr="00722B65" w:rsidRDefault="00722B65" w:rsidP="00722B65">
      <w:pPr>
        <w:spacing w:after="0"/>
        <w:rPr>
          <w:rFonts w:ascii="Georgia" w:hAnsi="Georgia"/>
          <w:sz w:val="24"/>
          <w:szCs w:val="24"/>
        </w:rPr>
      </w:pPr>
      <w:r w:rsidRPr="00722B65">
        <w:rPr>
          <w:rFonts w:ascii="Georgia" w:hAnsi="Georgia"/>
          <w:sz w:val="24"/>
          <w:szCs w:val="24"/>
        </w:rPr>
        <w:t>New Testament Congregational Singing</w:t>
      </w:r>
    </w:p>
    <w:p w14:paraId="36AD4F13"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Colossians 3:15-17 – when they gathered, they sang psalms, hymns, and spiritual songs</w:t>
      </w:r>
    </w:p>
    <w:p w14:paraId="31BF4CB7" w14:textId="3D3374E7" w:rsidR="00722B65" w:rsidRDefault="00722B65" w:rsidP="00722B65">
      <w:pPr>
        <w:numPr>
          <w:ilvl w:val="0"/>
          <w:numId w:val="8"/>
        </w:numPr>
        <w:spacing w:after="0"/>
        <w:rPr>
          <w:rFonts w:ascii="Georgia" w:hAnsi="Georgia"/>
          <w:sz w:val="24"/>
          <w:szCs w:val="24"/>
        </w:rPr>
      </w:pPr>
      <w:r w:rsidRPr="00722B65">
        <w:rPr>
          <w:rFonts w:ascii="Georgia" w:hAnsi="Georgia"/>
          <w:sz w:val="24"/>
          <w:szCs w:val="24"/>
        </w:rPr>
        <w:t>Ephesians 5:15-20</w:t>
      </w:r>
    </w:p>
    <w:p w14:paraId="7A18A725" w14:textId="77777777" w:rsidR="00722B65" w:rsidRPr="00722B65" w:rsidRDefault="00722B65" w:rsidP="00722B65">
      <w:pPr>
        <w:numPr>
          <w:ilvl w:val="0"/>
          <w:numId w:val="8"/>
        </w:numPr>
        <w:spacing w:after="0"/>
        <w:rPr>
          <w:rFonts w:ascii="Georgia" w:hAnsi="Georgia"/>
          <w:sz w:val="24"/>
          <w:szCs w:val="24"/>
        </w:rPr>
      </w:pPr>
    </w:p>
    <w:p w14:paraId="12EEE6E5" w14:textId="77777777" w:rsidR="00722B65" w:rsidRPr="00722B65" w:rsidRDefault="00722B65" w:rsidP="00722B65">
      <w:pPr>
        <w:spacing w:after="0"/>
        <w:rPr>
          <w:rFonts w:ascii="Georgia" w:hAnsi="Georgia"/>
          <w:sz w:val="24"/>
          <w:szCs w:val="24"/>
        </w:rPr>
      </w:pPr>
      <w:r w:rsidRPr="00722B65">
        <w:rPr>
          <w:rFonts w:ascii="Georgia" w:hAnsi="Georgia"/>
          <w:sz w:val="24"/>
          <w:szCs w:val="24"/>
        </w:rPr>
        <w:t>Worship in the Eschaton</w:t>
      </w:r>
    </w:p>
    <w:p w14:paraId="721C8D92" w14:textId="77777777" w:rsidR="00722B65" w:rsidRPr="00722B65" w:rsidRDefault="00722B65" w:rsidP="00722B65">
      <w:pPr>
        <w:numPr>
          <w:ilvl w:val="0"/>
          <w:numId w:val="8"/>
        </w:numPr>
        <w:spacing w:after="0"/>
        <w:rPr>
          <w:rFonts w:ascii="Georgia" w:hAnsi="Georgia"/>
          <w:sz w:val="24"/>
          <w:szCs w:val="24"/>
        </w:rPr>
      </w:pPr>
      <w:r w:rsidRPr="00722B65">
        <w:rPr>
          <w:rFonts w:ascii="Georgia" w:hAnsi="Georgia"/>
          <w:sz w:val="24"/>
          <w:szCs w:val="24"/>
        </w:rPr>
        <w:t>Revelation 4 – every week when we gather, God invites us into the worship that is continually occurring around his throne!</w:t>
      </w:r>
    </w:p>
    <w:p w14:paraId="57B1F1B9" w14:textId="00756280" w:rsidR="00722B65" w:rsidRPr="00722B65" w:rsidRDefault="000E787E" w:rsidP="00722B65">
      <w:pPr>
        <w:spacing w:after="0"/>
        <w:rPr>
          <w:rFonts w:ascii="Georgia" w:hAnsi="Georgia"/>
          <w:sz w:val="24"/>
          <w:szCs w:val="24"/>
        </w:rPr>
      </w:pPr>
      <w:r>
        <w:rPr>
          <w:rFonts w:ascii="Georgia" w:hAnsi="Georgia"/>
          <w:sz w:val="24"/>
          <w:szCs w:val="24"/>
        </w:rPr>
        <w:pict w14:anchorId="7E145482">
          <v:rect id="_x0000_i1033" style="width:0;height:1.5pt" o:hralign="center" o:hrstd="t" o:hr="t" fillcolor="#a0a0a0" stroked="f"/>
        </w:pict>
      </w:r>
    </w:p>
    <w:p w14:paraId="4C700496" w14:textId="05EA4CFF" w:rsidR="00722B65" w:rsidRDefault="00722B65" w:rsidP="00722B65">
      <w:pPr>
        <w:spacing w:after="0"/>
        <w:rPr>
          <w:rFonts w:ascii="Georgia" w:hAnsi="Georgia"/>
          <w:sz w:val="24"/>
          <w:szCs w:val="24"/>
        </w:rPr>
      </w:pPr>
      <w:r w:rsidRPr="00722B65">
        <w:rPr>
          <w:rFonts w:ascii="Georgia" w:hAnsi="Georgia"/>
          <w:i/>
          <w:iCs/>
          <w:sz w:val="24"/>
          <w:szCs w:val="24"/>
        </w:rPr>
        <w:t>To ponder</w:t>
      </w:r>
      <w:r w:rsidRPr="00722B65">
        <w:rPr>
          <w:rFonts w:ascii="Georgia" w:hAnsi="Georgia"/>
          <w:sz w:val="24"/>
          <w:szCs w:val="24"/>
        </w:rPr>
        <w:t xml:space="preserve">: Congregational song is for the believer. Every mention of gathering as a body in Scripture refers to believers. Therefore, our worship practices need to focus on the believer, not the unbeliever. </w:t>
      </w:r>
    </w:p>
    <w:p w14:paraId="62C61E4E" w14:textId="65859291" w:rsidR="00722B65" w:rsidRDefault="00722B65" w:rsidP="00722B65">
      <w:pPr>
        <w:spacing w:after="0"/>
        <w:rPr>
          <w:rFonts w:ascii="Georgia" w:hAnsi="Georgia"/>
          <w:sz w:val="24"/>
          <w:szCs w:val="24"/>
        </w:rPr>
      </w:pPr>
    </w:p>
    <w:p w14:paraId="5054A4A9" w14:textId="7CFD73DE" w:rsidR="00722B65" w:rsidRDefault="00722B65" w:rsidP="00722B65">
      <w:pPr>
        <w:spacing w:after="0"/>
        <w:rPr>
          <w:rFonts w:ascii="Georgia" w:hAnsi="Georgia"/>
          <w:sz w:val="24"/>
          <w:szCs w:val="24"/>
        </w:rPr>
      </w:pPr>
    </w:p>
    <w:p w14:paraId="22530B1B" w14:textId="79E4B061" w:rsidR="00722B65" w:rsidRDefault="00722B65" w:rsidP="00722B65">
      <w:pPr>
        <w:spacing w:after="0"/>
        <w:rPr>
          <w:rFonts w:ascii="Georgia" w:hAnsi="Georgia"/>
          <w:sz w:val="24"/>
          <w:szCs w:val="24"/>
        </w:rPr>
      </w:pPr>
    </w:p>
    <w:p w14:paraId="6721226D" w14:textId="16A88FEA" w:rsidR="00722B65" w:rsidRDefault="000E787E" w:rsidP="00722B65">
      <w:pPr>
        <w:spacing w:after="0"/>
        <w:rPr>
          <w:rFonts w:ascii="Georgia" w:hAnsi="Georgia"/>
          <w:sz w:val="24"/>
          <w:szCs w:val="24"/>
        </w:rPr>
      </w:pPr>
      <w:r>
        <w:rPr>
          <w:rFonts w:ascii="Georgia" w:hAnsi="Georgia"/>
          <w:sz w:val="24"/>
          <w:szCs w:val="24"/>
        </w:rPr>
        <w:pict w14:anchorId="421E1215">
          <v:rect id="_x0000_i1034" style="width:0;height:1.5pt" o:hralign="center" o:hrstd="t" o:hr="t" fillcolor="#a0a0a0" stroked="f"/>
        </w:pict>
      </w:r>
    </w:p>
    <w:p w14:paraId="5EA2A367" w14:textId="435C2D04" w:rsidR="00722B65" w:rsidRDefault="00722B65" w:rsidP="00722B65">
      <w:pPr>
        <w:spacing w:after="0"/>
        <w:rPr>
          <w:rFonts w:ascii="Georgia" w:hAnsi="Georgia"/>
          <w:sz w:val="24"/>
          <w:szCs w:val="24"/>
        </w:rPr>
      </w:pPr>
    </w:p>
    <w:p w14:paraId="4237C70C" w14:textId="77777777" w:rsidR="000E787E" w:rsidRDefault="000E787E" w:rsidP="00722B65">
      <w:pPr>
        <w:spacing w:after="0"/>
        <w:rPr>
          <w:rFonts w:ascii="Georgia" w:hAnsi="Georgia"/>
          <w:sz w:val="24"/>
          <w:szCs w:val="24"/>
        </w:rPr>
      </w:pPr>
    </w:p>
    <w:p w14:paraId="4DDAC9BD" w14:textId="3D069F8D" w:rsidR="00722B65" w:rsidRPr="00722B65" w:rsidRDefault="00722B65" w:rsidP="00722B65">
      <w:pPr>
        <w:spacing w:after="0"/>
        <w:rPr>
          <w:rFonts w:ascii="Georgia" w:hAnsi="Georgia"/>
          <w:sz w:val="24"/>
          <w:szCs w:val="24"/>
        </w:rPr>
      </w:pPr>
      <w:r w:rsidRPr="00722B65">
        <w:rPr>
          <w:rFonts w:ascii="Georgia" w:hAnsi="Georgia"/>
          <w:sz w:val="24"/>
          <w:szCs w:val="24"/>
        </w:rPr>
        <w:lastRenderedPageBreak/>
        <w:t xml:space="preserve">If this devotional has </w:t>
      </w:r>
      <w:proofErr w:type="gramStart"/>
      <w:r w:rsidRPr="00722B65">
        <w:rPr>
          <w:rFonts w:ascii="Georgia" w:hAnsi="Georgia"/>
          <w:sz w:val="24"/>
          <w:szCs w:val="24"/>
        </w:rPr>
        <w:t>whet</w:t>
      </w:r>
      <w:proofErr w:type="gramEnd"/>
      <w:r w:rsidRPr="00722B65">
        <w:rPr>
          <w:rFonts w:ascii="Georgia" w:hAnsi="Georgia"/>
          <w:sz w:val="24"/>
          <w:szCs w:val="24"/>
        </w:rPr>
        <w:t xml:space="preserve"> your appetite to study more on the topic of worship, I suggest the following books to continue your education</w:t>
      </w:r>
      <w:r w:rsidR="0011087D">
        <w:rPr>
          <w:rFonts w:ascii="Georgia" w:hAnsi="Georgia"/>
          <w:sz w:val="24"/>
          <w:szCs w:val="24"/>
        </w:rPr>
        <w:t>:</w:t>
      </w:r>
    </w:p>
    <w:p w14:paraId="5D7A316C" w14:textId="77777777" w:rsidR="00722B65" w:rsidRPr="00722B65" w:rsidRDefault="00722B65" w:rsidP="00722B65">
      <w:pPr>
        <w:spacing w:after="0"/>
        <w:rPr>
          <w:rFonts w:ascii="Georgia" w:hAnsi="Georgia"/>
          <w:sz w:val="24"/>
          <w:szCs w:val="24"/>
        </w:rPr>
      </w:pPr>
    </w:p>
    <w:p w14:paraId="33C6ED4D" w14:textId="6A1C49AB" w:rsidR="00722B65" w:rsidRDefault="00722B65" w:rsidP="00722B65">
      <w:pPr>
        <w:spacing w:after="0"/>
        <w:rPr>
          <w:rFonts w:ascii="Georgia" w:hAnsi="Georgia"/>
          <w:sz w:val="24"/>
          <w:szCs w:val="24"/>
        </w:rPr>
      </w:pPr>
      <w:proofErr w:type="spellStart"/>
      <w:r w:rsidRPr="00722B65">
        <w:rPr>
          <w:rFonts w:ascii="Georgia" w:hAnsi="Georgia"/>
          <w:sz w:val="24"/>
          <w:szCs w:val="24"/>
        </w:rPr>
        <w:t>Aniol</w:t>
      </w:r>
      <w:proofErr w:type="spellEnd"/>
      <w:r w:rsidRPr="00722B65">
        <w:rPr>
          <w:rFonts w:ascii="Georgia" w:hAnsi="Georgia"/>
          <w:sz w:val="24"/>
          <w:szCs w:val="24"/>
        </w:rPr>
        <w:t xml:space="preserve">, Scott. </w:t>
      </w:r>
      <w:r w:rsidRPr="00722B65">
        <w:rPr>
          <w:rFonts w:ascii="Georgia" w:hAnsi="Georgia"/>
          <w:i/>
          <w:iCs/>
          <w:sz w:val="24"/>
          <w:szCs w:val="24"/>
        </w:rPr>
        <w:t>Worship in Song: A Biblical Philosophy of</w:t>
      </w:r>
      <w:r w:rsidR="00A317E9">
        <w:rPr>
          <w:rFonts w:ascii="Georgia" w:hAnsi="Georgia"/>
          <w:i/>
          <w:iCs/>
          <w:sz w:val="24"/>
          <w:szCs w:val="24"/>
        </w:rPr>
        <w:tab/>
      </w:r>
      <w:r w:rsidRPr="00722B65">
        <w:rPr>
          <w:rFonts w:ascii="Georgia" w:hAnsi="Georgia"/>
          <w:i/>
          <w:iCs/>
          <w:sz w:val="24"/>
          <w:szCs w:val="24"/>
        </w:rPr>
        <w:t>Music and Worship</w:t>
      </w:r>
      <w:r w:rsidRPr="00722B65">
        <w:rPr>
          <w:rFonts w:ascii="Georgia" w:hAnsi="Georgia"/>
          <w:sz w:val="24"/>
          <w:szCs w:val="24"/>
        </w:rPr>
        <w:t>. Winona Lake, IN:</w:t>
      </w:r>
      <w:r>
        <w:rPr>
          <w:rFonts w:ascii="Georgia" w:hAnsi="Georgia"/>
          <w:sz w:val="24"/>
          <w:szCs w:val="24"/>
        </w:rPr>
        <w:t xml:space="preserve"> </w:t>
      </w:r>
      <w:r w:rsidRPr="00722B65">
        <w:rPr>
          <w:rFonts w:ascii="Georgia" w:hAnsi="Georgia"/>
          <w:sz w:val="24"/>
          <w:szCs w:val="24"/>
        </w:rPr>
        <w:t>BMH Books,</w:t>
      </w:r>
      <w:r w:rsidR="00A317E9">
        <w:rPr>
          <w:rFonts w:ascii="Georgia" w:hAnsi="Georgia"/>
          <w:sz w:val="24"/>
          <w:szCs w:val="24"/>
        </w:rPr>
        <w:tab/>
      </w:r>
      <w:r w:rsidRPr="00722B65">
        <w:rPr>
          <w:rFonts w:ascii="Georgia" w:hAnsi="Georgia"/>
          <w:sz w:val="24"/>
          <w:szCs w:val="24"/>
        </w:rPr>
        <w:t>2009.</w:t>
      </w:r>
    </w:p>
    <w:p w14:paraId="50B4C8D5" w14:textId="22785A5E" w:rsidR="00722B65" w:rsidRPr="00722B65" w:rsidRDefault="00722B65" w:rsidP="00722B65">
      <w:pPr>
        <w:spacing w:after="0"/>
        <w:rPr>
          <w:rFonts w:ascii="Georgia" w:hAnsi="Georgia"/>
          <w:sz w:val="24"/>
          <w:szCs w:val="24"/>
        </w:rPr>
      </w:pPr>
    </w:p>
    <w:p w14:paraId="718A807B" w14:textId="349DE3B1" w:rsidR="00722B65" w:rsidRDefault="00722B65" w:rsidP="00722B65">
      <w:pPr>
        <w:spacing w:after="0"/>
        <w:rPr>
          <w:rFonts w:ascii="Georgia" w:hAnsi="Georgia"/>
          <w:sz w:val="24"/>
          <w:szCs w:val="24"/>
        </w:rPr>
      </w:pPr>
      <w:r w:rsidRPr="00722B65">
        <w:rPr>
          <w:rFonts w:ascii="Georgia" w:hAnsi="Georgia"/>
          <w:sz w:val="24"/>
          <w:szCs w:val="24"/>
        </w:rPr>
        <w:t xml:space="preserve">Cruse, Jonathan Landry. </w:t>
      </w:r>
      <w:r w:rsidRPr="00722B65">
        <w:rPr>
          <w:rFonts w:ascii="Georgia" w:hAnsi="Georgia"/>
          <w:i/>
          <w:iCs/>
          <w:sz w:val="24"/>
          <w:szCs w:val="24"/>
        </w:rPr>
        <w:t xml:space="preserve">What Happens When We </w:t>
      </w:r>
      <w:proofErr w:type="gramStart"/>
      <w:r w:rsidRPr="00722B65">
        <w:rPr>
          <w:rFonts w:ascii="Georgia" w:hAnsi="Georgia"/>
          <w:i/>
          <w:iCs/>
          <w:sz w:val="24"/>
          <w:szCs w:val="24"/>
        </w:rPr>
        <w:t>Worship</w:t>
      </w:r>
      <w:r w:rsidRPr="00722B65">
        <w:rPr>
          <w:rFonts w:ascii="Georgia" w:hAnsi="Georgia"/>
          <w:sz w:val="24"/>
          <w:szCs w:val="24"/>
        </w:rPr>
        <w:t>.</w:t>
      </w:r>
      <w:proofErr w:type="gramEnd"/>
      <w:r w:rsidR="00A317E9">
        <w:rPr>
          <w:rFonts w:ascii="Georgia" w:hAnsi="Georgia"/>
          <w:sz w:val="24"/>
          <w:szCs w:val="24"/>
        </w:rPr>
        <w:tab/>
      </w:r>
      <w:r w:rsidRPr="00722B65">
        <w:rPr>
          <w:rFonts w:ascii="Georgia" w:hAnsi="Georgia"/>
          <w:sz w:val="24"/>
          <w:szCs w:val="24"/>
        </w:rPr>
        <w:t>Grand Rapids, MI: Reformation</w:t>
      </w:r>
      <w:r>
        <w:rPr>
          <w:rFonts w:ascii="Georgia" w:hAnsi="Georgia"/>
          <w:sz w:val="24"/>
          <w:szCs w:val="24"/>
        </w:rPr>
        <w:t xml:space="preserve"> </w:t>
      </w:r>
      <w:r w:rsidRPr="00722B65">
        <w:rPr>
          <w:rFonts w:ascii="Georgia" w:hAnsi="Georgia"/>
          <w:sz w:val="24"/>
          <w:szCs w:val="24"/>
        </w:rPr>
        <w:t>Heritage Books,</w:t>
      </w:r>
      <w:r w:rsidR="00A317E9">
        <w:rPr>
          <w:rFonts w:ascii="Georgia" w:hAnsi="Georgia"/>
          <w:sz w:val="24"/>
          <w:szCs w:val="24"/>
        </w:rPr>
        <w:tab/>
      </w:r>
      <w:r w:rsidRPr="00722B65">
        <w:rPr>
          <w:rFonts w:ascii="Georgia" w:hAnsi="Georgia"/>
          <w:sz w:val="24"/>
          <w:szCs w:val="24"/>
        </w:rPr>
        <w:t>2020.</w:t>
      </w:r>
    </w:p>
    <w:p w14:paraId="2C01FC99" w14:textId="4AF240E3" w:rsidR="00722B65" w:rsidRPr="00722B65" w:rsidRDefault="00722B65" w:rsidP="00722B65">
      <w:pPr>
        <w:spacing w:after="0"/>
        <w:rPr>
          <w:rFonts w:ascii="Georgia" w:hAnsi="Georgia"/>
          <w:sz w:val="24"/>
          <w:szCs w:val="24"/>
        </w:rPr>
      </w:pPr>
    </w:p>
    <w:p w14:paraId="696FE2E5" w14:textId="4B46B085" w:rsidR="00722B65" w:rsidRPr="00722B65" w:rsidRDefault="00722B65" w:rsidP="00722B65">
      <w:pPr>
        <w:spacing w:after="0"/>
        <w:rPr>
          <w:rFonts w:ascii="Georgia" w:hAnsi="Georgia"/>
          <w:sz w:val="24"/>
          <w:szCs w:val="24"/>
        </w:rPr>
      </w:pPr>
      <w:r w:rsidRPr="00722B65">
        <w:rPr>
          <w:rFonts w:ascii="Georgia" w:hAnsi="Georgia"/>
          <w:sz w:val="24"/>
          <w:szCs w:val="24"/>
        </w:rPr>
        <w:t xml:space="preserve">Ross, Allen P. </w:t>
      </w:r>
      <w:r w:rsidRPr="00722B65">
        <w:rPr>
          <w:rFonts w:ascii="Georgia" w:hAnsi="Georgia"/>
          <w:i/>
          <w:iCs/>
          <w:sz w:val="24"/>
          <w:szCs w:val="24"/>
        </w:rPr>
        <w:t>Recalling the Hope of Glory: Biblical Worship</w:t>
      </w:r>
      <w:r w:rsidR="00A317E9">
        <w:rPr>
          <w:rFonts w:ascii="Georgia" w:hAnsi="Georgia"/>
          <w:i/>
          <w:iCs/>
          <w:sz w:val="24"/>
          <w:szCs w:val="24"/>
        </w:rPr>
        <w:tab/>
      </w:r>
      <w:r w:rsidRPr="00722B65">
        <w:rPr>
          <w:rFonts w:ascii="Georgia" w:hAnsi="Georgia"/>
          <w:i/>
          <w:iCs/>
          <w:sz w:val="24"/>
          <w:szCs w:val="24"/>
        </w:rPr>
        <w:t>from the Garden to the New</w:t>
      </w:r>
      <w:r>
        <w:rPr>
          <w:rFonts w:ascii="Georgia" w:hAnsi="Georgia"/>
          <w:i/>
          <w:iCs/>
          <w:sz w:val="24"/>
          <w:szCs w:val="24"/>
        </w:rPr>
        <w:t xml:space="preserve"> </w:t>
      </w:r>
      <w:r w:rsidRPr="00722B65">
        <w:rPr>
          <w:rFonts w:ascii="Georgia" w:hAnsi="Georgia"/>
          <w:i/>
          <w:iCs/>
          <w:sz w:val="24"/>
          <w:szCs w:val="24"/>
        </w:rPr>
        <w:t>Creation</w:t>
      </w:r>
      <w:r w:rsidRPr="00722B65">
        <w:rPr>
          <w:rFonts w:ascii="Georgia" w:hAnsi="Georgia"/>
          <w:sz w:val="24"/>
          <w:szCs w:val="24"/>
        </w:rPr>
        <w:t>. Grand Rapids,</w:t>
      </w:r>
      <w:r w:rsidR="00A317E9">
        <w:rPr>
          <w:rFonts w:ascii="Georgia" w:hAnsi="Georgia"/>
          <w:sz w:val="24"/>
          <w:szCs w:val="24"/>
        </w:rPr>
        <w:tab/>
      </w:r>
      <w:r w:rsidRPr="00722B65">
        <w:rPr>
          <w:rFonts w:ascii="Georgia" w:hAnsi="Georgia"/>
          <w:sz w:val="24"/>
          <w:szCs w:val="24"/>
        </w:rPr>
        <w:t>MI: Kregel, 2006.</w:t>
      </w:r>
    </w:p>
    <w:p w14:paraId="2807C9F0" w14:textId="3DE91372" w:rsidR="00722B65" w:rsidRPr="00722B65" w:rsidRDefault="00722B65" w:rsidP="00722B65">
      <w:pPr>
        <w:spacing w:after="0"/>
        <w:rPr>
          <w:rFonts w:ascii="Georgia" w:hAnsi="Georgia"/>
          <w:sz w:val="24"/>
          <w:szCs w:val="24"/>
        </w:rPr>
      </w:pPr>
    </w:p>
    <w:p w14:paraId="0D5825E1" w14:textId="4F556493" w:rsidR="00722B65" w:rsidRPr="00722B65" w:rsidRDefault="00722B65" w:rsidP="00722B65">
      <w:pPr>
        <w:spacing w:after="0"/>
        <w:rPr>
          <w:rFonts w:ascii="Georgia" w:hAnsi="Georgia"/>
          <w:sz w:val="24"/>
          <w:szCs w:val="24"/>
        </w:rPr>
      </w:pPr>
    </w:p>
    <w:p w14:paraId="64C3E276" w14:textId="3477C4D9" w:rsidR="00722B65" w:rsidRPr="0048301A" w:rsidRDefault="00722B65" w:rsidP="0048301A">
      <w:pPr>
        <w:spacing w:after="0"/>
        <w:rPr>
          <w:rFonts w:ascii="Georgia" w:hAnsi="Georgia"/>
          <w:sz w:val="24"/>
          <w:szCs w:val="24"/>
        </w:rPr>
      </w:pPr>
    </w:p>
    <w:p w14:paraId="54A363A3" w14:textId="71C777FB" w:rsidR="0048301A" w:rsidRPr="0048301A" w:rsidRDefault="007C79AE" w:rsidP="0048301A">
      <w:pPr>
        <w:spacing w:after="0"/>
        <w:rPr>
          <w:rFonts w:ascii="Georgia" w:hAnsi="Georgia"/>
          <w:sz w:val="24"/>
          <w:szCs w:val="24"/>
        </w:rPr>
      </w:pPr>
      <w:r>
        <w:rPr>
          <w:rFonts w:ascii="Georgia" w:hAnsi="Georgia"/>
          <w:b/>
          <w:bCs/>
          <w:noProof/>
          <w:sz w:val="40"/>
          <w:szCs w:val="40"/>
        </w:rPr>
        <w:drawing>
          <wp:anchor distT="0" distB="0" distL="114300" distR="114300" simplePos="0" relativeHeight="251659264" behindDoc="0" locked="0" layoutInCell="1" allowOverlap="1" wp14:anchorId="6E0F2CF9" wp14:editId="6CA29042">
            <wp:simplePos x="0" y="0"/>
            <wp:positionH relativeFrom="column">
              <wp:posOffset>15240</wp:posOffset>
            </wp:positionH>
            <wp:positionV relativeFrom="paragraph">
              <wp:posOffset>101600</wp:posOffset>
            </wp:positionV>
            <wp:extent cx="775225" cy="80162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225" cy="801626"/>
                    </a:xfrm>
                    <a:prstGeom prst="rect">
                      <a:avLst/>
                    </a:prstGeom>
                  </pic:spPr>
                </pic:pic>
              </a:graphicData>
            </a:graphic>
            <wp14:sizeRelH relativeFrom="margin">
              <wp14:pctWidth>0</wp14:pctWidth>
            </wp14:sizeRelH>
            <wp14:sizeRelV relativeFrom="margin">
              <wp14:pctHeight>0</wp14:pctHeight>
            </wp14:sizeRelV>
          </wp:anchor>
        </w:drawing>
      </w:r>
    </w:p>
    <w:p w14:paraId="4BA95C12" w14:textId="180A2BD7" w:rsidR="00722B65" w:rsidRDefault="00722B65" w:rsidP="007C79AE">
      <w:pPr>
        <w:spacing w:after="0"/>
        <w:ind w:left="720" w:firstLine="720"/>
        <w:rPr>
          <w:rFonts w:ascii="Georgia" w:hAnsi="Georgia"/>
          <w:b/>
          <w:bCs/>
          <w:sz w:val="40"/>
          <w:szCs w:val="40"/>
        </w:rPr>
      </w:pPr>
      <w:r>
        <w:rPr>
          <w:rFonts w:ascii="Georgia" w:hAnsi="Georgia"/>
          <w:b/>
          <w:bCs/>
          <w:sz w:val="40"/>
          <w:szCs w:val="40"/>
        </w:rPr>
        <w:t>Acceptable Worship</w:t>
      </w:r>
    </w:p>
    <w:p w14:paraId="3B3DFF6C" w14:textId="77777777" w:rsidR="00722B65" w:rsidRDefault="00722B65" w:rsidP="007C79AE">
      <w:pPr>
        <w:spacing w:after="0"/>
        <w:ind w:left="720" w:firstLine="720"/>
        <w:rPr>
          <w:rFonts w:ascii="Georgia" w:hAnsi="Georgia"/>
          <w:b/>
          <w:bCs/>
          <w:sz w:val="32"/>
          <w:szCs w:val="32"/>
        </w:rPr>
      </w:pPr>
      <w:r w:rsidRPr="0048301A">
        <w:rPr>
          <w:rFonts w:ascii="Georgia" w:hAnsi="Georgia"/>
          <w:b/>
          <w:bCs/>
          <w:sz w:val="32"/>
          <w:szCs w:val="32"/>
        </w:rPr>
        <w:t>9-Day Devotional</w:t>
      </w:r>
    </w:p>
    <w:p w14:paraId="3EAE7F5B" w14:textId="77777777" w:rsidR="0048301A" w:rsidRPr="0048301A" w:rsidRDefault="0048301A" w:rsidP="0048301A">
      <w:pPr>
        <w:spacing w:after="0"/>
        <w:rPr>
          <w:rFonts w:ascii="Georgia" w:hAnsi="Georgia"/>
          <w:sz w:val="24"/>
          <w:szCs w:val="24"/>
        </w:rPr>
      </w:pPr>
    </w:p>
    <w:p w14:paraId="0E2C837E" w14:textId="77777777" w:rsidR="0048301A" w:rsidRPr="0048301A" w:rsidRDefault="0048301A" w:rsidP="0048301A">
      <w:pPr>
        <w:spacing w:after="0"/>
        <w:rPr>
          <w:rFonts w:ascii="Georgia" w:hAnsi="Georgia"/>
          <w:sz w:val="24"/>
          <w:szCs w:val="24"/>
        </w:rPr>
      </w:pPr>
    </w:p>
    <w:p w14:paraId="779F11E3" w14:textId="77777777" w:rsidR="0048301A" w:rsidRPr="0048301A" w:rsidRDefault="0048301A" w:rsidP="0048301A">
      <w:pPr>
        <w:spacing w:after="0"/>
        <w:rPr>
          <w:rFonts w:ascii="Georgia" w:hAnsi="Georgia"/>
          <w:sz w:val="24"/>
          <w:szCs w:val="24"/>
        </w:rPr>
      </w:pPr>
    </w:p>
    <w:p w14:paraId="4C52FA5B" w14:textId="665DCF1F" w:rsidR="0048301A" w:rsidRPr="0048301A" w:rsidRDefault="0048301A" w:rsidP="0048301A">
      <w:pPr>
        <w:spacing w:after="0"/>
        <w:rPr>
          <w:rFonts w:ascii="Georgia" w:hAnsi="Georgia"/>
          <w:sz w:val="24"/>
          <w:szCs w:val="24"/>
        </w:rPr>
      </w:pPr>
    </w:p>
    <w:sectPr w:rsidR="0048301A" w:rsidRPr="0048301A" w:rsidSect="00722B65">
      <w:pgSz w:w="7920" w:h="12240" w:orient="landscape"/>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17E"/>
    <w:multiLevelType w:val="multilevel"/>
    <w:tmpl w:val="E39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C425B"/>
    <w:multiLevelType w:val="multilevel"/>
    <w:tmpl w:val="A116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B3C09"/>
    <w:multiLevelType w:val="multilevel"/>
    <w:tmpl w:val="D4820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F1537"/>
    <w:multiLevelType w:val="multilevel"/>
    <w:tmpl w:val="3A5C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76FDF"/>
    <w:multiLevelType w:val="multilevel"/>
    <w:tmpl w:val="5B0436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E6212"/>
    <w:multiLevelType w:val="multilevel"/>
    <w:tmpl w:val="2320C84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652D2E47"/>
    <w:multiLevelType w:val="multilevel"/>
    <w:tmpl w:val="159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37ED6"/>
    <w:multiLevelType w:val="multilevel"/>
    <w:tmpl w:val="513E4E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94E79"/>
    <w:rsid w:val="000E787E"/>
    <w:rsid w:val="0011087D"/>
    <w:rsid w:val="0048301A"/>
    <w:rsid w:val="006B1ACC"/>
    <w:rsid w:val="00722B65"/>
    <w:rsid w:val="007C79AE"/>
    <w:rsid w:val="00A317E9"/>
    <w:rsid w:val="00A44D24"/>
    <w:rsid w:val="4769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E79"/>
  <w15:chartTrackingRefBased/>
  <w15:docId w15:val="{E99FBB07-06A6-4288-9D7F-A44F702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Arnold</dc:creator>
  <cp:keywords/>
  <dc:description/>
  <cp:lastModifiedBy>Kimberly Arnold</cp:lastModifiedBy>
  <cp:revision>5</cp:revision>
  <dcterms:created xsi:type="dcterms:W3CDTF">2021-05-28T15:11:00Z</dcterms:created>
  <dcterms:modified xsi:type="dcterms:W3CDTF">2021-06-23T21:23:00Z</dcterms:modified>
</cp:coreProperties>
</file>